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4350" w14:textId="482BD4DC" w:rsidR="00DF546B" w:rsidRPr="00700BFB" w:rsidRDefault="00DF546B" w:rsidP="00825996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00BF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D15ECEA" wp14:editId="0D2EA6DA">
            <wp:extent cx="2628900" cy="2628900"/>
            <wp:effectExtent l="0" t="0" r="0" b="0"/>
            <wp:docPr id="1" name="Resim 1" descr="C:\Users\Sedat\Downloads\içişleri bakanlığı log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at\Downloads\içişleri bakanlığı logo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A4A2" w14:textId="77777777" w:rsidR="00DF546B" w:rsidRPr="00700BFB" w:rsidRDefault="00DF546B" w:rsidP="00825996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</w:pPr>
      <w:r w:rsidRPr="00700BFB"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  <w:t>T.C. İÇİŞLERİ BAKANLIĞI</w:t>
      </w:r>
    </w:p>
    <w:p w14:paraId="3CFDCBD8" w14:textId="1FC55F50" w:rsidR="00DF546B" w:rsidRPr="00700BFB" w:rsidRDefault="00DF546B" w:rsidP="00825996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</w:pPr>
      <w:r w:rsidRPr="00700BFB"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  <w:t>BİLGİ İŞLEM DAİRESİ BA</w:t>
      </w:r>
      <w:r w:rsidR="00C92DAA"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  <w:t>Ş</w:t>
      </w:r>
      <w:r w:rsidRPr="00700BFB"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  <w:t>KANLIĞI</w:t>
      </w:r>
    </w:p>
    <w:p w14:paraId="5491C7E6" w14:textId="77777777" w:rsidR="00DF546B" w:rsidRPr="00700BFB" w:rsidRDefault="00DF546B" w:rsidP="00825996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8A1A214" w14:textId="2C1CBAEA" w:rsidR="00ED2BBC" w:rsidRPr="00700BFB" w:rsidRDefault="00ED2BBC" w:rsidP="00825996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DA3293E" w14:textId="0735E1AD" w:rsidR="00E156DA" w:rsidRPr="00700BFB" w:rsidRDefault="003A7128" w:rsidP="00825996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  <w:t>SALGIN DENETİM EKİBİ</w:t>
      </w:r>
    </w:p>
    <w:p w14:paraId="7499CE92" w14:textId="68B26988" w:rsidR="00DF546B" w:rsidRPr="00700BFB" w:rsidRDefault="00DF546B" w:rsidP="00825996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</w:pPr>
      <w:r w:rsidRPr="00700BFB"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  <w:t>KULLANIM K</w:t>
      </w:r>
      <w:r w:rsidR="006A2245"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  <w:t>I</w:t>
      </w:r>
      <w:r w:rsidRPr="00700BFB">
        <w:rPr>
          <w:rFonts w:ascii="Times New Roman" w:hAnsi="Times New Roman" w:cs="Times New Roman"/>
          <w:b/>
          <w:bCs/>
          <w:color w:val="1F3864" w:themeColor="accent5" w:themeShade="80"/>
          <w:sz w:val="48"/>
          <w:szCs w:val="48"/>
        </w:rPr>
        <w:t>LAVUZU</w:t>
      </w:r>
    </w:p>
    <w:p w14:paraId="5690F3DB" w14:textId="11E805E2" w:rsidR="00045317" w:rsidRPr="00700BFB" w:rsidRDefault="00045317" w:rsidP="008259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81C50" w14:textId="6F81F402" w:rsidR="00045317" w:rsidRPr="00700BFB" w:rsidRDefault="00045317" w:rsidP="008259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AE90F" w14:textId="6C7591AC" w:rsidR="00DF546B" w:rsidRPr="00700BFB" w:rsidRDefault="00DF546B" w:rsidP="008259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265D2" w14:textId="5AE930AF" w:rsidR="00AF548D" w:rsidRPr="00700BFB" w:rsidRDefault="00AF548D" w:rsidP="008259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D8C1B" w14:textId="77777777" w:rsidR="00AF548D" w:rsidRPr="00700BFB" w:rsidRDefault="00AF548D" w:rsidP="008259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EBC2F" w14:textId="6E00601E" w:rsidR="000F263A" w:rsidRPr="00700BFB" w:rsidRDefault="004673D0" w:rsidP="00825996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  <w:r w:rsidRPr="00700BFB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>Ağustos</w:t>
      </w:r>
      <w:r w:rsidR="00DF546B" w:rsidRPr="00700BFB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 xml:space="preserve"> 2020</w:t>
      </w:r>
    </w:p>
    <w:p w14:paraId="02E1E26E" w14:textId="1FDB05C2" w:rsidR="003A31F9" w:rsidRPr="00700BFB" w:rsidRDefault="003A31F9" w:rsidP="00045CD1">
      <w:pPr>
        <w:pStyle w:val="T1"/>
      </w:pPr>
      <w:r w:rsidRPr="00700BFB">
        <w:lastRenderedPageBreak/>
        <w:t xml:space="preserve">İÇİNDEKİLER </w:t>
      </w:r>
    </w:p>
    <w:p w14:paraId="36FD17E0" w14:textId="22A8D1D5" w:rsidR="009008DF" w:rsidRDefault="00E168FC" w:rsidP="008729D4">
      <w:pPr>
        <w:pStyle w:val="T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tr-TR"/>
        </w:rPr>
      </w:pPr>
      <w:r w:rsidRPr="00700BFB">
        <w:fldChar w:fldCharType="begin"/>
      </w:r>
      <w:r w:rsidRPr="00700BFB">
        <w:instrText xml:space="preserve"> TOC \o "1-5" \h \z \u </w:instrText>
      </w:r>
      <w:r w:rsidRPr="00700BFB">
        <w:fldChar w:fldCharType="separate"/>
      </w:r>
      <w:hyperlink w:anchor="_Toc48746245" w:history="1">
        <w:r w:rsidR="009008DF" w:rsidRPr="004938EC">
          <w:rPr>
            <w:rStyle w:val="Kpr"/>
            <w:noProof/>
          </w:rPr>
          <w:t>1. KULLANICI GİRİŞ EKRANI</w:t>
        </w:r>
        <w:r w:rsidR="009008DF">
          <w:rPr>
            <w:noProof/>
            <w:webHidden/>
          </w:rPr>
          <w:tab/>
        </w:r>
        <w:r w:rsidR="009008DF">
          <w:rPr>
            <w:noProof/>
            <w:webHidden/>
          </w:rPr>
          <w:fldChar w:fldCharType="begin"/>
        </w:r>
        <w:r w:rsidR="009008DF">
          <w:rPr>
            <w:noProof/>
            <w:webHidden/>
          </w:rPr>
          <w:instrText xml:space="preserve"> PAGEREF _Toc48746245 \h </w:instrText>
        </w:r>
        <w:r w:rsidR="009008DF">
          <w:rPr>
            <w:noProof/>
            <w:webHidden/>
          </w:rPr>
        </w:r>
        <w:r w:rsidR="009008DF">
          <w:rPr>
            <w:noProof/>
            <w:webHidden/>
          </w:rPr>
          <w:fldChar w:fldCharType="separate"/>
        </w:r>
        <w:r w:rsidR="002A6BC2">
          <w:rPr>
            <w:noProof/>
            <w:webHidden/>
          </w:rPr>
          <w:t>1</w:t>
        </w:r>
        <w:r w:rsidR="009008DF">
          <w:rPr>
            <w:noProof/>
            <w:webHidden/>
          </w:rPr>
          <w:fldChar w:fldCharType="end"/>
        </w:r>
      </w:hyperlink>
    </w:p>
    <w:p w14:paraId="2689AED7" w14:textId="77777777" w:rsidR="009008DF" w:rsidRDefault="00EA4C85" w:rsidP="008729D4">
      <w:pPr>
        <w:pStyle w:val="T1"/>
        <w:rPr>
          <w:noProof/>
        </w:rPr>
      </w:pPr>
      <w:hyperlink w:anchor="_Toc48746246" w:history="1">
        <w:r w:rsidR="009008DF" w:rsidRPr="004938EC">
          <w:rPr>
            <w:rStyle w:val="Kpr"/>
            <w:noProof/>
          </w:rPr>
          <w:t>2. İHBAR İŞLEMLERİ</w:t>
        </w:r>
        <w:r w:rsidR="009008DF">
          <w:rPr>
            <w:noProof/>
            <w:webHidden/>
          </w:rPr>
          <w:tab/>
        </w:r>
        <w:r w:rsidR="009008DF">
          <w:rPr>
            <w:noProof/>
            <w:webHidden/>
          </w:rPr>
          <w:fldChar w:fldCharType="begin"/>
        </w:r>
        <w:r w:rsidR="009008DF">
          <w:rPr>
            <w:noProof/>
            <w:webHidden/>
          </w:rPr>
          <w:instrText xml:space="preserve"> PAGEREF _Toc48746246 \h </w:instrText>
        </w:r>
        <w:r w:rsidR="009008DF">
          <w:rPr>
            <w:noProof/>
            <w:webHidden/>
          </w:rPr>
        </w:r>
        <w:r w:rsidR="009008DF">
          <w:rPr>
            <w:noProof/>
            <w:webHidden/>
          </w:rPr>
          <w:fldChar w:fldCharType="separate"/>
        </w:r>
        <w:r w:rsidR="002A6BC2">
          <w:rPr>
            <w:noProof/>
            <w:webHidden/>
          </w:rPr>
          <w:t>2</w:t>
        </w:r>
        <w:r w:rsidR="009008DF">
          <w:rPr>
            <w:noProof/>
            <w:webHidden/>
          </w:rPr>
          <w:fldChar w:fldCharType="end"/>
        </w:r>
      </w:hyperlink>
    </w:p>
    <w:p w14:paraId="4B776361" w14:textId="691C11D0" w:rsidR="00DB54C1" w:rsidRPr="00DB54C1" w:rsidRDefault="00EA4C85" w:rsidP="008729D4">
      <w:pPr>
        <w:pStyle w:val="T3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49" w:history="1">
        <w:r w:rsidR="00DB54C1">
          <w:rPr>
            <w:rStyle w:val="Kpr"/>
            <w:rFonts w:cs="Times New Roman"/>
            <w:noProof/>
          </w:rPr>
          <w:t>2.1</w:t>
        </w:r>
        <w:r w:rsidR="00DB54C1" w:rsidRPr="004938EC">
          <w:rPr>
            <w:rStyle w:val="Kpr"/>
            <w:rFonts w:cs="Times New Roman"/>
            <w:noProof/>
          </w:rPr>
          <w:t xml:space="preserve">. </w:t>
        </w:r>
        <w:r w:rsidR="00DB54C1">
          <w:rPr>
            <w:rStyle w:val="Kpr"/>
            <w:rFonts w:cs="Times New Roman"/>
            <w:noProof/>
          </w:rPr>
          <w:t>İhbar İşlemleri</w:t>
        </w:r>
        <w:r w:rsidR="00DB54C1">
          <w:rPr>
            <w:noProof/>
            <w:webHidden/>
          </w:rPr>
          <w:tab/>
        </w:r>
        <w:r w:rsidR="00DB54C1">
          <w:rPr>
            <w:noProof/>
            <w:webHidden/>
          </w:rPr>
          <w:fldChar w:fldCharType="begin"/>
        </w:r>
        <w:r w:rsidR="00DB54C1">
          <w:rPr>
            <w:noProof/>
            <w:webHidden/>
          </w:rPr>
          <w:instrText xml:space="preserve"> PAGEREF _Toc48746249 \h </w:instrText>
        </w:r>
        <w:r w:rsidR="00DB54C1">
          <w:rPr>
            <w:noProof/>
            <w:webHidden/>
          </w:rPr>
        </w:r>
        <w:r w:rsidR="00DB54C1">
          <w:rPr>
            <w:noProof/>
            <w:webHidden/>
          </w:rPr>
          <w:fldChar w:fldCharType="separate"/>
        </w:r>
        <w:r w:rsidR="00DB54C1">
          <w:rPr>
            <w:noProof/>
            <w:webHidden/>
          </w:rPr>
          <w:t>2</w:t>
        </w:r>
        <w:r w:rsidR="00DB54C1">
          <w:rPr>
            <w:noProof/>
            <w:webHidden/>
          </w:rPr>
          <w:fldChar w:fldCharType="end"/>
        </w:r>
      </w:hyperlink>
    </w:p>
    <w:p w14:paraId="280C536A" w14:textId="7D8DA489" w:rsidR="009008DF" w:rsidRDefault="00EA4C85" w:rsidP="008729D4">
      <w:pPr>
        <w:pStyle w:val="T3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49" w:history="1">
        <w:r w:rsidR="00F324E7">
          <w:rPr>
            <w:rStyle w:val="Kpr"/>
            <w:rFonts w:cs="Times New Roman"/>
            <w:noProof/>
          </w:rPr>
          <w:t>2.1</w:t>
        </w:r>
        <w:r w:rsidR="00DB54C1">
          <w:rPr>
            <w:rStyle w:val="Kpr"/>
            <w:rFonts w:cs="Times New Roman"/>
            <w:noProof/>
          </w:rPr>
          <w:t>.1</w:t>
        </w:r>
        <w:r w:rsidR="009008DF" w:rsidRPr="004938EC">
          <w:rPr>
            <w:rStyle w:val="Kpr"/>
            <w:rFonts w:cs="Times New Roman"/>
            <w:noProof/>
          </w:rPr>
          <w:t>. Yönlendirilmiş İhbarlar</w:t>
        </w:r>
        <w:r w:rsidR="009008DF">
          <w:rPr>
            <w:noProof/>
            <w:webHidden/>
          </w:rPr>
          <w:tab/>
        </w:r>
        <w:r w:rsidR="009008DF">
          <w:rPr>
            <w:noProof/>
            <w:webHidden/>
          </w:rPr>
          <w:fldChar w:fldCharType="begin"/>
        </w:r>
        <w:r w:rsidR="009008DF">
          <w:rPr>
            <w:noProof/>
            <w:webHidden/>
          </w:rPr>
          <w:instrText xml:space="preserve"> PAGEREF _Toc48746249 \h </w:instrText>
        </w:r>
        <w:r w:rsidR="009008DF">
          <w:rPr>
            <w:noProof/>
            <w:webHidden/>
          </w:rPr>
        </w:r>
        <w:r w:rsidR="009008DF">
          <w:rPr>
            <w:noProof/>
            <w:webHidden/>
          </w:rPr>
          <w:fldChar w:fldCharType="separate"/>
        </w:r>
        <w:r w:rsidR="002A6BC2">
          <w:rPr>
            <w:noProof/>
            <w:webHidden/>
          </w:rPr>
          <w:t>2</w:t>
        </w:r>
        <w:r w:rsidR="009008DF">
          <w:rPr>
            <w:noProof/>
            <w:webHidden/>
          </w:rPr>
          <w:fldChar w:fldCharType="end"/>
        </w:r>
      </w:hyperlink>
    </w:p>
    <w:p w14:paraId="7BE8C778" w14:textId="7E48CBD5" w:rsidR="009008DF" w:rsidRDefault="00EA4C85" w:rsidP="008729D4">
      <w:pPr>
        <w:pStyle w:val="T4"/>
        <w:rPr>
          <w:rFonts w:eastAsiaTheme="minorEastAsia"/>
          <w:noProof/>
          <w:lang w:eastAsia="tr-TR"/>
        </w:rPr>
      </w:pPr>
      <w:hyperlink w:anchor="_Toc48746250" w:history="1">
        <w:r w:rsidR="00F324E7">
          <w:rPr>
            <w:rStyle w:val="Kpr"/>
            <w:rFonts w:cs="Times New Roman"/>
            <w:noProof/>
          </w:rPr>
          <w:t>2.1</w:t>
        </w:r>
        <w:r w:rsidR="00DB54C1">
          <w:rPr>
            <w:rStyle w:val="Kpr"/>
            <w:rFonts w:cs="Times New Roman"/>
            <w:noProof/>
          </w:rPr>
          <w:t>.1.1</w:t>
        </w:r>
        <w:r w:rsidR="009008DF" w:rsidRPr="004938EC">
          <w:rPr>
            <w:rStyle w:val="Kpr"/>
            <w:rFonts w:cs="Times New Roman"/>
            <w:noProof/>
          </w:rPr>
          <w:t>. Denetleme Bilgisi Girme</w:t>
        </w:r>
        <w:r w:rsidR="009008DF">
          <w:rPr>
            <w:noProof/>
            <w:webHidden/>
          </w:rPr>
          <w:tab/>
        </w:r>
        <w:r w:rsidR="009008DF">
          <w:rPr>
            <w:noProof/>
            <w:webHidden/>
          </w:rPr>
          <w:fldChar w:fldCharType="begin"/>
        </w:r>
        <w:r w:rsidR="009008DF">
          <w:rPr>
            <w:noProof/>
            <w:webHidden/>
          </w:rPr>
          <w:instrText xml:space="preserve"> PAGEREF _Toc48746250 \h </w:instrText>
        </w:r>
        <w:r w:rsidR="009008DF">
          <w:rPr>
            <w:noProof/>
            <w:webHidden/>
          </w:rPr>
        </w:r>
        <w:r w:rsidR="009008DF">
          <w:rPr>
            <w:noProof/>
            <w:webHidden/>
          </w:rPr>
          <w:fldChar w:fldCharType="separate"/>
        </w:r>
        <w:r w:rsidR="002A6BC2">
          <w:rPr>
            <w:noProof/>
            <w:webHidden/>
          </w:rPr>
          <w:t>2</w:t>
        </w:r>
        <w:r w:rsidR="009008DF">
          <w:rPr>
            <w:noProof/>
            <w:webHidden/>
          </w:rPr>
          <w:fldChar w:fldCharType="end"/>
        </w:r>
      </w:hyperlink>
    </w:p>
    <w:p w14:paraId="2C394F1D" w14:textId="4E014F9B" w:rsidR="009008DF" w:rsidRDefault="00EA4C85" w:rsidP="008729D4">
      <w:pPr>
        <w:pStyle w:val="T3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51" w:history="1">
        <w:r w:rsidR="009008DF" w:rsidRPr="004938EC">
          <w:rPr>
            <w:rStyle w:val="Kpr"/>
            <w:rFonts w:cs="Times New Roman"/>
            <w:noProof/>
          </w:rPr>
          <w:t>2.</w:t>
        </w:r>
        <w:r w:rsidR="00DB54C1">
          <w:rPr>
            <w:rStyle w:val="Kpr"/>
            <w:rFonts w:cs="Times New Roman"/>
            <w:noProof/>
          </w:rPr>
          <w:t>1.2.</w:t>
        </w:r>
        <w:r w:rsidR="009008DF" w:rsidRPr="004938EC">
          <w:rPr>
            <w:rStyle w:val="Kpr"/>
            <w:rFonts w:cs="Times New Roman"/>
            <w:noProof/>
          </w:rPr>
          <w:t xml:space="preserve"> Sonuçlandırılmış İhbarlar</w:t>
        </w:r>
        <w:r w:rsidR="009008DF">
          <w:rPr>
            <w:noProof/>
            <w:webHidden/>
          </w:rPr>
          <w:tab/>
        </w:r>
        <w:r w:rsidR="009008DF">
          <w:rPr>
            <w:noProof/>
            <w:webHidden/>
          </w:rPr>
          <w:fldChar w:fldCharType="begin"/>
        </w:r>
        <w:r w:rsidR="009008DF">
          <w:rPr>
            <w:noProof/>
            <w:webHidden/>
          </w:rPr>
          <w:instrText xml:space="preserve"> PAGEREF _Toc48746251 \h </w:instrText>
        </w:r>
        <w:r w:rsidR="009008DF">
          <w:rPr>
            <w:noProof/>
            <w:webHidden/>
          </w:rPr>
        </w:r>
        <w:r w:rsidR="009008DF">
          <w:rPr>
            <w:noProof/>
            <w:webHidden/>
          </w:rPr>
          <w:fldChar w:fldCharType="separate"/>
        </w:r>
        <w:r w:rsidR="002A6BC2">
          <w:rPr>
            <w:noProof/>
            <w:webHidden/>
          </w:rPr>
          <w:t>3</w:t>
        </w:r>
        <w:r w:rsidR="009008DF">
          <w:rPr>
            <w:noProof/>
            <w:webHidden/>
          </w:rPr>
          <w:fldChar w:fldCharType="end"/>
        </w:r>
      </w:hyperlink>
    </w:p>
    <w:p w14:paraId="76D368A6" w14:textId="382E8E56" w:rsidR="009008DF" w:rsidRDefault="00EA4C85" w:rsidP="008729D4">
      <w:pPr>
        <w:pStyle w:val="T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tr-TR"/>
        </w:rPr>
      </w:pPr>
      <w:hyperlink w:anchor="_Toc48746253" w:history="1">
        <w:r w:rsidR="009008DF" w:rsidRPr="004938EC">
          <w:rPr>
            <w:rStyle w:val="Kpr"/>
            <w:noProof/>
          </w:rPr>
          <w:t>3. DENETİM İŞLEMLERİ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4</w:t>
        </w:r>
      </w:hyperlink>
    </w:p>
    <w:p w14:paraId="276297E0" w14:textId="4C74206F" w:rsidR="009008DF" w:rsidRDefault="00EA4C85" w:rsidP="008729D4">
      <w:pPr>
        <w:pStyle w:val="T2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54" w:history="1">
        <w:r w:rsidR="009008DF" w:rsidRPr="004938EC">
          <w:rPr>
            <w:rStyle w:val="Kpr"/>
            <w:rFonts w:cs="Times New Roman"/>
            <w:noProof/>
          </w:rPr>
          <w:t>3.1. Yeni Denetim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4</w:t>
        </w:r>
      </w:hyperlink>
    </w:p>
    <w:p w14:paraId="0C6931B0" w14:textId="4D232DA2" w:rsidR="009008DF" w:rsidRDefault="00EA4C85" w:rsidP="008729D4">
      <w:pPr>
        <w:pStyle w:val="T2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55" w:history="1">
        <w:r w:rsidR="009008DF" w:rsidRPr="004938EC">
          <w:rPr>
            <w:rStyle w:val="Kpr"/>
            <w:rFonts w:cs="Times New Roman"/>
            <w:noProof/>
          </w:rPr>
          <w:t>3.2. Denetim Sonuçları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4</w:t>
        </w:r>
      </w:hyperlink>
    </w:p>
    <w:p w14:paraId="3AA3E117" w14:textId="62CB28E8" w:rsidR="009008DF" w:rsidRDefault="00EA4C85" w:rsidP="008729D4">
      <w:pPr>
        <w:pStyle w:val="T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tr-TR"/>
        </w:rPr>
      </w:pPr>
      <w:hyperlink w:anchor="_Toc48746256" w:history="1">
        <w:r w:rsidR="009008DF" w:rsidRPr="004938EC">
          <w:rPr>
            <w:rStyle w:val="Kpr"/>
            <w:noProof/>
          </w:rPr>
          <w:t>4. İZOLASYON İŞLEMLERİ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5</w:t>
        </w:r>
      </w:hyperlink>
    </w:p>
    <w:p w14:paraId="3EBDBB1E" w14:textId="04722ECF" w:rsidR="009008DF" w:rsidRDefault="00EA4C85" w:rsidP="008729D4">
      <w:pPr>
        <w:pStyle w:val="T2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58" w:history="1">
        <w:r w:rsidR="00F324E7">
          <w:rPr>
            <w:rStyle w:val="Kpr"/>
            <w:noProof/>
          </w:rPr>
          <w:t>4.1</w:t>
        </w:r>
        <w:r w:rsidR="009008DF" w:rsidRPr="004938EC">
          <w:rPr>
            <w:rStyle w:val="Kpr"/>
            <w:noProof/>
          </w:rPr>
          <w:t>. İzolasyon İhbarları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5</w:t>
        </w:r>
      </w:hyperlink>
    </w:p>
    <w:p w14:paraId="7D84E94B" w14:textId="160F81C9" w:rsidR="009008DF" w:rsidRDefault="00EA4C85" w:rsidP="008729D4">
      <w:pPr>
        <w:pStyle w:val="T3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61" w:history="1">
        <w:r w:rsidR="00F324E7">
          <w:rPr>
            <w:rStyle w:val="Kpr"/>
            <w:rFonts w:cs="Times New Roman"/>
            <w:noProof/>
          </w:rPr>
          <w:t>4.1.1</w:t>
        </w:r>
        <w:r w:rsidR="009008DF" w:rsidRPr="004938EC">
          <w:rPr>
            <w:rStyle w:val="Kpr"/>
            <w:rFonts w:cs="Times New Roman"/>
            <w:noProof/>
          </w:rPr>
          <w:t>. Yönlendirilmiş İhbarlar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5</w:t>
        </w:r>
      </w:hyperlink>
    </w:p>
    <w:p w14:paraId="6EF6D3FC" w14:textId="1C5D548E" w:rsidR="009008DF" w:rsidRDefault="00EA4C85" w:rsidP="008729D4">
      <w:pPr>
        <w:pStyle w:val="T4"/>
        <w:rPr>
          <w:rFonts w:eastAsiaTheme="minorEastAsia"/>
          <w:noProof/>
          <w:lang w:eastAsia="tr-TR"/>
        </w:rPr>
      </w:pPr>
      <w:hyperlink w:anchor="_Toc48746262" w:history="1">
        <w:r w:rsidR="009008DF" w:rsidRPr="004938EC">
          <w:rPr>
            <w:rStyle w:val="Kpr"/>
            <w:rFonts w:cs="Times New Roman"/>
            <w:noProof/>
          </w:rPr>
          <w:t>4.</w:t>
        </w:r>
        <w:r w:rsidR="00F324E7">
          <w:rPr>
            <w:rStyle w:val="Kpr"/>
            <w:rFonts w:cs="Times New Roman"/>
            <w:noProof/>
          </w:rPr>
          <w:t>1.1</w:t>
        </w:r>
        <w:r w:rsidR="009008DF" w:rsidRPr="004938EC">
          <w:rPr>
            <w:rStyle w:val="Kpr"/>
            <w:rFonts w:cs="Times New Roman"/>
            <w:noProof/>
          </w:rPr>
          <w:t>.1. Denetleme Bilgisi Girme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5</w:t>
        </w:r>
      </w:hyperlink>
    </w:p>
    <w:p w14:paraId="0E2F6090" w14:textId="4E795AA1" w:rsidR="009008DF" w:rsidRDefault="00EA4C85" w:rsidP="008729D4">
      <w:pPr>
        <w:pStyle w:val="T3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63" w:history="1">
        <w:r w:rsidR="009008DF" w:rsidRPr="004938EC">
          <w:rPr>
            <w:rStyle w:val="Kpr"/>
            <w:rFonts w:cs="Times New Roman"/>
            <w:noProof/>
          </w:rPr>
          <w:t>4.</w:t>
        </w:r>
        <w:r w:rsidR="00F324E7">
          <w:rPr>
            <w:rStyle w:val="Kpr"/>
            <w:rFonts w:cs="Times New Roman"/>
            <w:noProof/>
          </w:rPr>
          <w:t>1.</w:t>
        </w:r>
        <w:r w:rsidR="00DB54C1">
          <w:rPr>
            <w:rStyle w:val="Kpr"/>
            <w:rFonts w:cs="Times New Roman"/>
            <w:noProof/>
          </w:rPr>
          <w:t>2</w:t>
        </w:r>
        <w:r w:rsidR="009008DF" w:rsidRPr="004938EC">
          <w:rPr>
            <w:rStyle w:val="Kpr"/>
            <w:rFonts w:cs="Times New Roman"/>
            <w:noProof/>
          </w:rPr>
          <w:t>. Sonuçlandırılmış İhbarlar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6</w:t>
        </w:r>
      </w:hyperlink>
    </w:p>
    <w:p w14:paraId="4A982B16" w14:textId="388DF09E" w:rsidR="009008DF" w:rsidRDefault="00EA4C85" w:rsidP="008729D4">
      <w:pPr>
        <w:pStyle w:val="T4"/>
        <w:rPr>
          <w:noProof/>
        </w:rPr>
      </w:pPr>
      <w:hyperlink w:anchor="_Toc48746264" w:history="1">
        <w:r w:rsidR="009008DF" w:rsidRPr="004938EC">
          <w:rPr>
            <w:rStyle w:val="Kpr"/>
            <w:rFonts w:cs="Times New Roman"/>
            <w:noProof/>
          </w:rPr>
          <w:t>4.</w:t>
        </w:r>
        <w:r w:rsidR="008729D4">
          <w:rPr>
            <w:rStyle w:val="Kpr"/>
            <w:rFonts w:cs="Times New Roman"/>
            <w:noProof/>
          </w:rPr>
          <w:t>1.2</w:t>
        </w:r>
        <w:r w:rsidR="009F2111">
          <w:rPr>
            <w:rStyle w:val="Kpr"/>
            <w:rFonts w:cs="Times New Roman"/>
            <w:noProof/>
          </w:rPr>
          <w:t>.</w:t>
        </w:r>
        <w:r w:rsidR="008729D4">
          <w:rPr>
            <w:rStyle w:val="Kpr"/>
            <w:rFonts w:cs="Times New Roman"/>
            <w:noProof/>
          </w:rPr>
          <w:t>1</w:t>
        </w:r>
        <w:r w:rsidR="009008DF" w:rsidRPr="004938EC">
          <w:rPr>
            <w:rStyle w:val="Kpr"/>
            <w:rFonts w:cs="Times New Roman"/>
            <w:noProof/>
          </w:rPr>
          <w:t xml:space="preserve"> Yeniden Denetleme Bilgisi Girme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6</w:t>
        </w:r>
      </w:hyperlink>
    </w:p>
    <w:p w14:paraId="41E6A7C5" w14:textId="58634163" w:rsidR="00EB4139" w:rsidRDefault="00EA4C85" w:rsidP="008729D4">
      <w:pPr>
        <w:pStyle w:val="T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tr-TR"/>
        </w:rPr>
      </w:pPr>
      <w:hyperlink w:anchor="_Toc48746253" w:history="1">
        <w:r w:rsidR="00EB4139">
          <w:rPr>
            <w:rStyle w:val="Kpr"/>
            <w:noProof/>
          </w:rPr>
          <w:t>5</w:t>
        </w:r>
        <w:r w:rsidR="00EB4139" w:rsidRPr="004938EC">
          <w:rPr>
            <w:rStyle w:val="Kpr"/>
            <w:noProof/>
          </w:rPr>
          <w:t xml:space="preserve">. </w:t>
        </w:r>
        <w:r w:rsidR="00EB4139">
          <w:rPr>
            <w:rStyle w:val="Kpr"/>
            <w:noProof/>
          </w:rPr>
          <w:t xml:space="preserve">İZOLASYON </w:t>
        </w:r>
        <w:r w:rsidR="00EB4139" w:rsidRPr="004938EC">
          <w:rPr>
            <w:rStyle w:val="Kpr"/>
            <w:noProof/>
          </w:rPr>
          <w:t>DENETİM İŞLEMLERİ</w:t>
        </w:r>
        <w:r w:rsidR="00EB4139">
          <w:rPr>
            <w:noProof/>
            <w:webHidden/>
          </w:rPr>
          <w:tab/>
        </w:r>
        <w:r w:rsidR="00DA7832">
          <w:rPr>
            <w:noProof/>
            <w:webHidden/>
          </w:rPr>
          <w:t>7</w:t>
        </w:r>
      </w:hyperlink>
    </w:p>
    <w:p w14:paraId="5BFBEC58" w14:textId="134DCA8B" w:rsidR="00EB4139" w:rsidRDefault="00EA4C85" w:rsidP="008729D4">
      <w:pPr>
        <w:pStyle w:val="T2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54" w:history="1">
        <w:r w:rsidR="00EB4139">
          <w:rPr>
            <w:rStyle w:val="Kpr"/>
            <w:rFonts w:cs="Times New Roman"/>
            <w:noProof/>
          </w:rPr>
          <w:t>5</w:t>
        </w:r>
        <w:r w:rsidR="00EB4139" w:rsidRPr="004938EC">
          <w:rPr>
            <w:rStyle w:val="Kpr"/>
            <w:rFonts w:cs="Times New Roman"/>
            <w:noProof/>
          </w:rPr>
          <w:t>.1. Yeni</w:t>
        </w:r>
        <w:r w:rsidR="00EB4139">
          <w:rPr>
            <w:rStyle w:val="Kpr"/>
            <w:rFonts w:cs="Times New Roman"/>
            <w:noProof/>
          </w:rPr>
          <w:t xml:space="preserve"> İzolasyon </w:t>
        </w:r>
        <w:r w:rsidR="00EB4139" w:rsidRPr="004938EC">
          <w:rPr>
            <w:rStyle w:val="Kpr"/>
            <w:rFonts w:cs="Times New Roman"/>
            <w:noProof/>
          </w:rPr>
          <w:t>Denetim</w:t>
        </w:r>
        <w:r w:rsidR="00EB4139">
          <w:rPr>
            <w:rStyle w:val="Kpr"/>
            <w:rFonts w:cs="Times New Roman"/>
            <w:noProof/>
          </w:rPr>
          <w:t>i</w:t>
        </w:r>
        <w:r w:rsidR="00EB4139">
          <w:rPr>
            <w:noProof/>
            <w:webHidden/>
          </w:rPr>
          <w:tab/>
        </w:r>
        <w:r w:rsidR="00DA7832">
          <w:rPr>
            <w:noProof/>
            <w:webHidden/>
          </w:rPr>
          <w:t>7</w:t>
        </w:r>
      </w:hyperlink>
    </w:p>
    <w:p w14:paraId="43D464EF" w14:textId="4300F330" w:rsidR="00EB4139" w:rsidRDefault="00EA4C85" w:rsidP="008729D4">
      <w:pPr>
        <w:pStyle w:val="T2"/>
        <w:tabs>
          <w:tab w:val="right" w:leader="dot" w:pos="8493"/>
        </w:tabs>
        <w:rPr>
          <w:rFonts w:eastAsiaTheme="minorEastAsia"/>
          <w:noProof/>
          <w:lang w:eastAsia="tr-TR"/>
        </w:rPr>
      </w:pPr>
      <w:hyperlink w:anchor="_Toc48746255" w:history="1">
        <w:r w:rsidR="00EB4139">
          <w:rPr>
            <w:rStyle w:val="Kpr"/>
            <w:rFonts w:cs="Times New Roman"/>
            <w:noProof/>
          </w:rPr>
          <w:t>5</w:t>
        </w:r>
        <w:r w:rsidR="00EB4139" w:rsidRPr="004938EC">
          <w:rPr>
            <w:rStyle w:val="Kpr"/>
            <w:rFonts w:cs="Times New Roman"/>
            <w:noProof/>
          </w:rPr>
          <w:t xml:space="preserve">.2. </w:t>
        </w:r>
        <w:r w:rsidR="00EB4139">
          <w:rPr>
            <w:rStyle w:val="Kpr"/>
            <w:rFonts w:cs="Times New Roman"/>
            <w:noProof/>
          </w:rPr>
          <w:t>İzolasyon Denetimleri</w:t>
        </w:r>
        <w:r w:rsidR="00EB4139">
          <w:rPr>
            <w:noProof/>
            <w:webHidden/>
          </w:rPr>
          <w:tab/>
        </w:r>
        <w:r w:rsidR="00DA7832">
          <w:rPr>
            <w:noProof/>
            <w:webHidden/>
          </w:rPr>
          <w:t>8</w:t>
        </w:r>
      </w:hyperlink>
    </w:p>
    <w:p w14:paraId="2663938B" w14:textId="77777777" w:rsidR="00EB4139" w:rsidRDefault="00EB4139" w:rsidP="008729D4">
      <w:pPr>
        <w:pStyle w:val="T1"/>
      </w:pPr>
    </w:p>
    <w:p w14:paraId="4AB9BC5D" w14:textId="4C03DBA0" w:rsidR="009008DF" w:rsidRDefault="00EA4C85" w:rsidP="008729D4">
      <w:pPr>
        <w:pStyle w:val="T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tr-TR"/>
        </w:rPr>
      </w:pPr>
      <w:hyperlink w:anchor="_Toc48746265" w:history="1">
        <w:r w:rsidR="008729D4">
          <w:rPr>
            <w:rStyle w:val="Kpr"/>
            <w:noProof/>
          </w:rPr>
          <w:t>6</w:t>
        </w:r>
        <w:r w:rsidR="009008DF" w:rsidRPr="004938EC">
          <w:rPr>
            <w:rStyle w:val="Kpr"/>
            <w:noProof/>
          </w:rPr>
          <w:t>. SİSTEMDEN ÇIKIŞ</w:t>
        </w:r>
        <w:r w:rsidR="009008DF">
          <w:rPr>
            <w:noProof/>
            <w:webHidden/>
          </w:rPr>
          <w:tab/>
        </w:r>
        <w:r w:rsidR="00DA7832">
          <w:rPr>
            <w:noProof/>
            <w:webHidden/>
          </w:rPr>
          <w:t>8</w:t>
        </w:r>
      </w:hyperlink>
      <w:bookmarkStart w:id="0" w:name="_GoBack"/>
      <w:bookmarkEnd w:id="0"/>
    </w:p>
    <w:p w14:paraId="4174642B" w14:textId="3CA787DE" w:rsidR="00E168FC" w:rsidRPr="00D86B2B" w:rsidRDefault="00E168FC" w:rsidP="008729D4">
      <w:pPr>
        <w:spacing w:line="360" w:lineRule="auto"/>
        <w:rPr>
          <w:rFonts w:ascii="Times New Roman" w:hAnsi="Times New Roman" w:cs="Times New Roman"/>
        </w:rPr>
        <w:sectPr w:rsidR="00E168FC" w:rsidRPr="00D86B2B" w:rsidSect="00D86B2B">
          <w:footerReference w:type="default" r:id="rId9"/>
          <w:footerReference w:type="first" r:id="rId10"/>
          <w:pgSz w:w="11906" w:h="16838"/>
          <w:pgMar w:top="1418" w:right="1418" w:bottom="1418" w:left="1985" w:header="709" w:footer="709" w:gutter="0"/>
          <w:pgNumType w:fmt="upperRoman"/>
          <w:cols w:space="708"/>
          <w:titlePg/>
          <w:docGrid w:linePitch="360"/>
        </w:sectPr>
      </w:pPr>
      <w:r w:rsidRPr="00700BFB">
        <w:rPr>
          <w:rFonts w:ascii="Times New Roman" w:hAnsi="Times New Roman" w:cs="Times New Roman"/>
        </w:rPr>
        <w:fldChar w:fldCharType="end"/>
      </w:r>
      <w:r w:rsidR="00D86B2B">
        <w:rPr>
          <w:rFonts w:ascii="Times New Roman" w:hAnsi="Times New Roman" w:cs="Times New Roman"/>
        </w:rPr>
        <w:tab/>
      </w:r>
    </w:p>
    <w:p w14:paraId="0182520A" w14:textId="2BC54551" w:rsidR="000F263A" w:rsidRPr="00700BFB" w:rsidRDefault="000F263A" w:rsidP="005E0D1F">
      <w:pPr>
        <w:pStyle w:val="Balk1"/>
        <w:spacing w:line="360" w:lineRule="auto"/>
        <w:jc w:val="both"/>
        <w:rPr>
          <w:rFonts w:cs="Times New Roman"/>
        </w:rPr>
      </w:pPr>
      <w:bookmarkStart w:id="1" w:name="_Toc37865047"/>
      <w:bookmarkStart w:id="2" w:name="_Toc48746245"/>
      <w:r w:rsidRPr="00700BFB">
        <w:rPr>
          <w:rFonts w:cs="Times New Roman"/>
        </w:rPr>
        <w:lastRenderedPageBreak/>
        <w:t>1.</w:t>
      </w:r>
      <w:r w:rsidR="00CA71D6" w:rsidRPr="00700BFB">
        <w:rPr>
          <w:rFonts w:cs="Times New Roman"/>
        </w:rPr>
        <w:t xml:space="preserve"> </w:t>
      </w:r>
      <w:r w:rsidRPr="00700BFB">
        <w:rPr>
          <w:rFonts w:cs="Times New Roman"/>
        </w:rPr>
        <w:t>KULLANICI GİRİŞ EKRANI</w:t>
      </w:r>
      <w:bookmarkEnd w:id="1"/>
      <w:bookmarkEnd w:id="2"/>
    </w:p>
    <w:p w14:paraId="1B973027" w14:textId="5B4908A6" w:rsidR="000F263A" w:rsidRPr="00700BFB" w:rsidRDefault="000F263A" w:rsidP="005E0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FB">
        <w:rPr>
          <w:rFonts w:ascii="Times New Roman" w:hAnsi="Times New Roman" w:cs="Times New Roman"/>
          <w:sz w:val="24"/>
          <w:szCs w:val="24"/>
        </w:rPr>
        <w:t>Bilgisayarda</w:t>
      </w:r>
      <w:r w:rsidR="00F1569A" w:rsidRPr="00700BFB">
        <w:rPr>
          <w:rFonts w:ascii="Times New Roman" w:hAnsi="Times New Roman" w:cs="Times New Roman"/>
          <w:sz w:val="24"/>
          <w:szCs w:val="24"/>
        </w:rPr>
        <w:t xml:space="preserve"> ki</w:t>
      </w:r>
      <w:r w:rsidRPr="00700BFB">
        <w:rPr>
          <w:rFonts w:ascii="Times New Roman" w:hAnsi="Times New Roman" w:cs="Times New Roman"/>
          <w:sz w:val="24"/>
          <w:szCs w:val="24"/>
        </w:rPr>
        <w:t xml:space="preserve"> herhangi bir tarayıcı</w:t>
      </w:r>
      <w:r w:rsidR="00F1569A" w:rsidRPr="00700B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1569A" w:rsidRPr="00700BFB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="00F1569A" w:rsidRPr="00700BFB">
        <w:rPr>
          <w:rFonts w:ascii="Times New Roman" w:hAnsi="Times New Roman" w:cs="Times New Roman"/>
          <w:sz w:val="24"/>
          <w:szCs w:val="24"/>
        </w:rPr>
        <w:t xml:space="preserve">, Explorer, </w:t>
      </w:r>
      <w:proofErr w:type="spellStart"/>
      <w:r w:rsidR="00F1569A" w:rsidRPr="00700BFB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="00F1569A" w:rsidRPr="00700B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69A" w:rsidRPr="00700BFB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="00F1569A" w:rsidRPr="00700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9A" w:rsidRPr="00700BFB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F1569A" w:rsidRPr="00700BFB">
        <w:rPr>
          <w:rFonts w:ascii="Times New Roman" w:hAnsi="Times New Roman" w:cs="Times New Roman"/>
          <w:sz w:val="24"/>
          <w:szCs w:val="24"/>
        </w:rPr>
        <w:t>)</w:t>
      </w:r>
      <w:r w:rsidRPr="00700BFB">
        <w:rPr>
          <w:rFonts w:ascii="Times New Roman" w:hAnsi="Times New Roman" w:cs="Times New Roman"/>
          <w:sz w:val="24"/>
          <w:szCs w:val="24"/>
        </w:rPr>
        <w:t xml:space="preserve"> açılarak</w:t>
      </w:r>
      <w:r w:rsidR="00F1569A" w:rsidRPr="00700BFB">
        <w:rPr>
          <w:rFonts w:ascii="Times New Roman" w:hAnsi="Times New Roman" w:cs="Times New Roman"/>
          <w:sz w:val="24"/>
          <w:szCs w:val="24"/>
        </w:rPr>
        <w:t xml:space="preserve"> adres çubuğuna</w:t>
      </w:r>
      <w:r w:rsidRPr="00700B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C1489C" w:rsidRPr="00BD118E">
          <w:rPr>
            <w:rStyle w:val="Kpr"/>
          </w:rPr>
          <w:t>https://isdem.ng112.gov.tr/NG112-Isdem/acil-destek/giris.xhtml</w:t>
        </w:r>
      </w:hyperlink>
      <w:r w:rsidR="00C1489C">
        <w:t xml:space="preserve"> </w:t>
      </w:r>
      <w:r w:rsidRPr="00700BFB">
        <w:rPr>
          <w:rFonts w:ascii="Times New Roman" w:hAnsi="Times New Roman" w:cs="Times New Roman"/>
          <w:sz w:val="24"/>
          <w:szCs w:val="24"/>
        </w:rPr>
        <w:t xml:space="preserve">klavyeden </w:t>
      </w:r>
      <w:r w:rsidRPr="00700BFB">
        <w:rPr>
          <w:rFonts w:ascii="Times New Roman" w:hAnsi="Times New Roman" w:cs="Times New Roman"/>
          <w:b/>
          <w:bCs/>
          <w:sz w:val="24"/>
          <w:szCs w:val="24"/>
        </w:rPr>
        <w:t>“ENTER”</w:t>
      </w:r>
      <w:r w:rsidRPr="00700BFB">
        <w:rPr>
          <w:rFonts w:ascii="Times New Roman" w:hAnsi="Times New Roman" w:cs="Times New Roman"/>
          <w:sz w:val="24"/>
          <w:szCs w:val="24"/>
        </w:rPr>
        <w:t xml:space="preserve"> tuşuna basılır.</w:t>
      </w:r>
    </w:p>
    <w:p w14:paraId="07F6A7E1" w14:textId="097C6B8E" w:rsidR="000F263A" w:rsidRPr="00700BFB" w:rsidRDefault="00667B01" w:rsidP="005E0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FB">
        <w:rPr>
          <w:rFonts w:ascii="Times New Roman" w:hAnsi="Times New Roman" w:cs="Times New Roman"/>
          <w:sz w:val="24"/>
          <w:szCs w:val="24"/>
        </w:rPr>
        <w:t>Açılan</w:t>
      </w:r>
      <w:r w:rsidR="000F263A" w:rsidRPr="00700BFB">
        <w:rPr>
          <w:rFonts w:ascii="Times New Roman" w:hAnsi="Times New Roman" w:cs="Times New Roman"/>
          <w:sz w:val="24"/>
          <w:szCs w:val="24"/>
        </w:rPr>
        <w:t xml:space="preserve"> ekranı</w:t>
      </w:r>
      <w:r w:rsidRPr="00700BFB">
        <w:rPr>
          <w:rFonts w:ascii="Times New Roman" w:hAnsi="Times New Roman" w:cs="Times New Roman"/>
          <w:sz w:val="24"/>
          <w:szCs w:val="24"/>
        </w:rPr>
        <w:t xml:space="preserve">ndaki </w:t>
      </w:r>
      <w:r w:rsidRPr="0070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0F263A" w:rsidRPr="0070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Kullanıcı Adı</w:t>
      </w:r>
      <w:r w:rsidRPr="0070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0F263A" w:rsidRPr="0070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F263A" w:rsidRPr="00700BFB">
        <w:rPr>
          <w:rFonts w:ascii="Times New Roman" w:hAnsi="Times New Roman" w:cs="Times New Roman"/>
          <w:sz w:val="24"/>
          <w:szCs w:val="24"/>
        </w:rPr>
        <w:t xml:space="preserve">alanına </w:t>
      </w:r>
      <w:r w:rsidR="000F263A" w:rsidRPr="0070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T.C. Kimlik Numarası</w:t>
      </w:r>
      <w:r w:rsidR="000F263A" w:rsidRPr="00700BFB">
        <w:rPr>
          <w:rFonts w:ascii="Times New Roman" w:hAnsi="Times New Roman" w:cs="Times New Roman"/>
          <w:sz w:val="24"/>
          <w:szCs w:val="24"/>
        </w:rPr>
        <w:t xml:space="preserve">, </w:t>
      </w:r>
      <w:r w:rsidRPr="0070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0F263A" w:rsidRPr="0070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Şifre</w:t>
      </w:r>
      <w:r w:rsidRPr="0070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0F263A" w:rsidRPr="00700BFB">
        <w:rPr>
          <w:rFonts w:ascii="Times New Roman" w:hAnsi="Times New Roman" w:cs="Times New Roman"/>
          <w:sz w:val="24"/>
          <w:szCs w:val="24"/>
        </w:rPr>
        <w:t xml:space="preserve"> alanına </w:t>
      </w:r>
      <w:proofErr w:type="gramStart"/>
      <w:r w:rsidR="000F263A" w:rsidRPr="00700BFB">
        <w:rPr>
          <w:rFonts w:ascii="Times New Roman" w:hAnsi="Times New Roman" w:cs="Times New Roman"/>
          <w:sz w:val="24"/>
          <w:szCs w:val="24"/>
        </w:rPr>
        <w:t xml:space="preserve">da  </w:t>
      </w:r>
      <w:r w:rsidR="000F263A" w:rsidRPr="0070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Parola</w:t>
      </w:r>
      <w:proofErr w:type="gramEnd"/>
      <w:r w:rsidR="00F1569A" w:rsidRPr="00700BFB">
        <w:rPr>
          <w:rFonts w:ascii="Times New Roman" w:hAnsi="Times New Roman" w:cs="Times New Roman"/>
          <w:sz w:val="24"/>
          <w:szCs w:val="24"/>
        </w:rPr>
        <w:t xml:space="preserve"> yazılarak</w:t>
      </w:r>
      <w:r w:rsidR="000F263A" w:rsidRPr="00700BFB">
        <w:rPr>
          <w:rFonts w:ascii="Times New Roman" w:hAnsi="Times New Roman" w:cs="Times New Roman"/>
          <w:sz w:val="24"/>
          <w:szCs w:val="24"/>
        </w:rPr>
        <w:t xml:space="preserve"> </w:t>
      </w:r>
      <w:r w:rsidRPr="00700BF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0497E" w:rsidRPr="00700BFB">
        <w:rPr>
          <w:rFonts w:ascii="Times New Roman" w:hAnsi="Times New Roman" w:cs="Times New Roman"/>
          <w:b/>
          <w:bCs/>
          <w:sz w:val="24"/>
          <w:szCs w:val="24"/>
        </w:rPr>
        <w:t>Bağlan</w:t>
      </w:r>
      <w:r w:rsidRPr="00700BF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F263A" w:rsidRPr="00700BFB">
        <w:rPr>
          <w:rFonts w:ascii="Times New Roman" w:hAnsi="Times New Roman" w:cs="Times New Roman"/>
          <w:sz w:val="24"/>
          <w:szCs w:val="24"/>
        </w:rPr>
        <w:t xml:space="preserve"> butonuna tıklanır.</w:t>
      </w:r>
    </w:p>
    <w:p w14:paraId="1C930DE6" w14:textId="77777777" w:rsidR="000F263A" w:rsidRPr="00700BFB" w:rsidRDefault="000F263A" w:rsidP="005E0D1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8FC02" w14:textId="77777777" w:rsidR="00D83A25" w:rsidRDefault="000A3E2E" w:rsidP="005E0D1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183FBD5" wp14:editId="1434FDC9">
            <wp:extent cx="3277810" cy="51625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2931" cy="517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8EF95" w14:textId="6FED178D" w:rsidR="00D42971" w:rsidRPr="00700BFB" w:rsidRDefault="00D42971" w:rsidP="00D42971">
      <w:pPr>
        <w:pStyle w:val="Balk1"/>
        <w:spacing w:line="360" w:lineRule="auto"/>
        <w:jc w:val="both"/>
        <w:rPr>
          <w:rFonts w:cs="Times New Roman"/>
        </w:rPr>
      </w:pPr>
      <w:bookmarkStart w:id="3" w:name="_Toc37865048"/>
      <w:bookmarkStart w:id="4" w:name="_Toc48746246"/>
      <w:r w:rsidRPr="00700BFB">
        <w:rPr>
          <w:rFonts w:cs="Times New Roman"/>
        </w:rPr>
        <w:lastRenderedPageBreak/>
        <w:t xml:space="preserve">2. </w:t>
      </w:r>
      <w:r w:rsidR="00CB4D1C">
        <w:rPr>
          <w:rFonts w:cs="Times New Roman"/>
        </w:rPr>
        <w:t>İHBAR</w:t>
      </w:r>
      <w:r w:rsidRPr="00700BFB">
        <w:rPr>
          <w:rFonts w:cs="Times New Roman"/>
        </w:rPr>
        <w:t xml:space="preserve"> İŞLEMLERİ</w:t>
      </w:r>
      <w:bookmarkEnd w:id="3"/>
      <w:bookmarkEnd w:id="4"/>
      <w:r w:rsidRPr="00700BFB">
        <w:rPr>
          <w:rFonts w:cs="Times New Roman"/>
        </w:rPr>
        <w:t xml:space="preserve"> </w:t>
      </w:r>
    </w:p>
    <w:p w14:paraId="157C9830" w14:textId="54E0F883" w:rsidR="00D42971" w:rsidRPr="00700BFB" w:rsidRDefault="00052EE6" w:rsidP="00D42971">
      <w:pPr>
        <w:pStyle w:val="Balk2"/>
        <w:spacing w:line="360" w:lineRule="auto"/>
        <w:jc w:val="both"/>
        <w:rPr>
          <w:rFonts w:cs="Times New Roman"/>
        </w:rPr>
      </w:pPr>
      <w:bookmarkStart w:id="5" w:name="_Toc37062095"/>
      <w:bookmarkStart w:id="6" w:name="_Toc37865050"/>
      <w:bookmarkStart w:id="7" w:name="_Toc48746248"/>
      <w:r>
        <w:rPr>
          <w:rFonts w:cs="Times New Roman"/>
        </w:rPr>
        <w:t>2.1</w:t>
      </w:r>
      <w:r w:rsidR="00D42971" w:rsidRPr="00700BFB">
        <w:rPr>
          <w:rFonts w:cs="Times New Roman"/>
        </w:rPr>
        <w:t xml:space="preserve">. </w:t>
      </w:r>
      <w:bookmarkEnd w:id="5"/>
      <w:bookmarkEnd w:id="6"/>
      <w:r w:rsidR="00D42971" w:rsidRPr="00700BFB">
        <w:rPr>
          <w:rFonts w:cs="Times New Roman"/>
        </w:rPr>
        <w:t>İhbar İşlemleri</w:t>
      </w:r>
      <w:bookmarkEnd w:id="7"/>
    </w:p>
    <w:p w14:paraId="67E72E25" w14:textId="2D8478C9" w:rsidR="00D42971" w:rsidRDefault="00D42971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700BFB">
        <w:rPr>
          <w:rFonts w:ascii="Times New Roman" w:hAnsi="Times New Roman" w:cs="Times New Roman"/>
          <w:sz w:val="24"/>
          <w:szCs w:val="24"/>
        </w:rPr>
        <w:t xml:space="preserve">önlendirilmiş ihbarlar ve sonuçlandırılmış ihbarların görülebildiği ekrandır. </w:t>
      </w:r>
    </w:p>
    <w:p w14:paraId="2AE230F0" w14:textId="463A7F22" w:rsidR="00D42971" w:rsidRPr="00700BFB" w:rsidRDefault="008729D4" w:rsidP="00D42971">
      <w:pPr>
        <w:pStyle w:val="Balk3"/>
        <w:spacing w:line="360" w:lineRule="auto"/>
        <w:jc w:val="both"/>
        <w:rPr>
          <w:rFonts w:cs="Times New Roman"/>
        </w:rPr>
      </w:pPr>
      <w:bookmarkStart w:id="8" w:name="_Toc37865057"/>
      <w:bookmarkStart w:id="9" w:name="_Toc48746249"/>
      <w:r>
        <w:rPr>
          <w:rFonts w:cs="Times New Roman"/>
        </w:rPr>
        <w:t>2.1</w:t>
      </w:r>
      <w:r w:rsidR="00D42971">
        <w:rPr>
          <w:rFonts w:cs="Times New Roman"/>
        </w:rPr>
        <w:t>.1</w:t>
      </w:r>
      <w:r w:rsidR="00D42971" w:rsidRPr="00700BFB">
        <w:rPr>
          <w:rFonts w:cs="Times New Roman"/>
        </w:rPr>
        <w:t xml:space="preserve">. </w:t>
      </w:r>
      <w:bookmarkEnd w:id="8"/>
      <w:r w:rsidR="00D42971" w:rsidRPr="00700BFB">
        <w:rPr>
          <w:rFonts w:cs="Times New Roman"/>
        </w:rPr>
        <w:t>Yönlendirilmiş İhbarlar</w:t>
      </w:r>
      <w:bookmarkEnd w:id="9"/>
    </w:p>
    <w:p w14:paraId="427C2574" w14:textId="51DF57F9" w:rsidR="00D42971" w:rsidRDefault="00D42971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Bağlı olduğumuz salgın denetim ekibin</w:t>
      </w:r>
      <w:r w:rsidRPr="00975AC5">
        <w:rPr>
          <w:rFonts w:ascii="Times New Roman" w:hAnsi="Times New Roman" w:cs="Times New Roman"/>
          <w:sz w:val="24"/>
          <w:szCs w:val="24"/>
        </w:rPr>
        <w:t>e yönlendirilmiş ol</w:t>
      </w:r>
      <w:r>
        <w:rPr>
          <w:rFonts w:ascii="Times New Roman" w:hAnsi="Times New Roman" w:cs="Times New Roman"/>
          <w:sz w:val="24"/>
          <w:szCs w:val="24"/>
        </w:rPr>
        <w:t>an ihbarların yer aldığı</w:t>
      </w:r>
      <w:r w:rsidRPr="00975AC5">
        <w:rPr>
          <w:rFonts w:ascii="Times New Roman" w:hAnsi="Times New Roman" w:cs="Times New Roman"/>
          <w:sz w:val="24"/>
          <w:szCs w:val="24"/>
        </w:rPr>
        <w:t xml:space="preserve"> ekrandır. Yönlendirilmiş bir ihbar ile ilgili </w:t>
      </w:r>
      <w:r w:rsidRPr="00975AC5">
        <w:rPr>
          <w:rFonts w:ascii="Times New Roman" w:hAnsi="Times New Roman" w:cs="Times New Roman"/>
          <w:b/>
          <w:sz w:val="24"/>
          <w:szCs w:val="24"/>
        </w:rPr>
        <w:t>“İşlem”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 altından </w:t>
      </w:r>
      <w:r w:rsidRPr="00975AC5">
        <w:rPr>
          <w:rFonts w:ascii="Times New Roman" w:hAnsi="Times New Roman" w:cs="Times New Roman"/>
          <w:b/>
          <w:sz w:val="24"/>
          <w:szCs w:val="24"/>
        </w:rPr>
        <w:t>“Denetle”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ve </w:t>
      </w:r>
      <w:r w:rsidRPr="00975AC5">
        <w:rPr>
          <w:rFonts w:ascii="Times New Roman" w:hAnsi="Times New Roman" w:cs="Times New Roman"/>
          <w:b/>
          <w:sz w:val="24"/>
          <w:szCs w:val="24"/>
        </w:rPr>
        <w:t>“Medyayı Görüntüle”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işlemleri yapılabilmektedir.</w:t>
      </w:r>
    </w:p>
    <w:p w14:paraId="003EC5FA" w14:textId="285970CE" w:rsidR="00052EE6" w:rsidRDefault="00DA7832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9C3B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69.5pt">
            <v:imagedata r:id="rId13" o:title="1"/>
          </v:shape>
        </w:pict>
      </w:r>
    </w:p>
    <w:p w14:paraId="759E0967" w14:textId="77777777" w:rsidR="004F4B86" w:rsidRDefault="004F4B86" w:rsidP="00D42971">
      <w:pPr>
        <w:pStyle w:val="Balk4"/>
        <w:spacing w:line="360" w:lineRule="auto"/>
        <w:jc w:val="both"/>
        <w:rPr>
          <w:rFonts w:cs="Times New Roman"/>
        </w:rPr>
      </w:pPr>
      <w:bookmarkStart w:id="10" w:name="_Toc37865058"/>
      <w:bookmarkStart w:id="11" w:name="_Toc48746250"/>
    </w:p>
    <w:p w14:paraId="2FB5AACF" w14:textId="27E97062" w:rsidR="00D42971" w:rsidRPr="00700BFB" w:rsidRDefault="008729D4" w:rsidP="00D42971">
      <w:pPr>
        <w:pStyle w:val="Balk4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2.1</w:t>
      </w:r>
      <w:r w:rsidR="00D42971">
        <w:rPr>
          <w:rFonts w:cs="Times New Roman"/>
        </w:rPr>
        <w:t>.1</w:t>
      </w:r>
      <w:r w:rsidR="00D42971" w:rsidRPr="00700BFB">
        <w:rPr>
          <w:rFonts w:cs="Times New Roman"/>
        </w:rPr>
        <w:t xml:space="preserve">.1. </w:t>
      </w:r>
      <w:bookmarkEnd w:id="10"/>
      <w:r w:rsidR="00D42971" w:rsidRPr="00700BFB">
        <w:rPr>
          <w:rFonts w:cs="Times New Roman"/>
        </w:rPr>
        <w:t>Denetleme Bilgisi Girme</w:t>
      </w:r>
      <w:bookmarkEnd w:id="11"/>
    </w:p>
    <w:p w14:paraId="67668E9B" w14:textId="77777777" w:rsidR="00D42971" w:rsidRPr="00975AC5" w:rsidRDefault="00D42971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b/>
          <w:sz w:val="24"/>
          <w:szCs w:val="24"/>
        </w:rPr>
        <w:t>“İşlem”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 altında yer alan </w:t>
      </w:r>
      <w:r w:rsidRPr="00975AC5">
        <w:rPr>
          <w:rFonts w:ascii="Times New Roman" w:hAnsi="Times New Roman" w:cs="Times New Roman"/>
          <w:b/>
          <w:sz w:val="24"/>
          <w:szCs w:val="24"/>
        </w:rPr>
        <w:t xml:space="preserve">“Denetle” </w:t>
      </w:r>
      <w:r w:rsidRPr="00975AC5">
        <w:rPr>
          <w:rFonts w:ascii="Times New Roman" w:hAnsi="Times New Roman" w:cs="Times New Roman"/>
          <w:sz w:val="24"/>
          <w:szCs w:val="24"/>
        </w:rPr>
        <w:t xml:space="preserve">butonu ile ihbar ile ilgili denetleme bilgisi girilebilmektedir. Denetleme bilgisi girildikten sonra </w:t>
      </w:r>
      <w:r w:rsidRPr="00975AC5">
        <w:rPr>
          <w:rFonts w:ascii="Times New Roman" w:hAnsi="Times New Roman" w:cs="Times New Roman"/>
          <w:b/>
          <w:sz w:val="24"/>
          <w:szCs w:val="24"/>
        </w:rPr>
        <w:t>“Kaydet”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butonuna basılmasının ardından ihbar </w:t>
      </w:r>
      <w:r w:rsidRPr="00975AC5">
        <w:rPr>
          <w:rFonts w:ascii="Times New Roman" w:hAnsi="Times New Roman" w:cs="Times New Roman"/>
          <w:b/>
          <w:sz w:val="24"/>
          <w:szCs w:val="24"/>
        </w:rPr>
        <w:t>“Sonuçlandırılmış İhbarlar”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sekmesine düşmektedir. </w:t>
      </w:r>
    </w:p>
    <w:p w14:paraId="6479AE1E" w14:textId="0931D053" w:rsidR="00D42971" w:rsidRDefault="00D42971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sz w:val="24"/>
          <w:szCs w:val="24"/>
        </w:rPr>
        <w:t xml:space="preserve">Bu sayfadan, ihbar edilen kişi/kuruluş ile ilgili şayet varsa daha önceden girilmiş olan herhangi bir denetim sonuçları da görülebilmektedir. Bunun için </w:t>
      </w:r>
      <w:r w:rsidRPr="00975AC5">
        <w:rPr>
          <w:rFonts w:ascii="Times New Roman" w:hAnsi="Times New Roman" w:cs="Times New Roman"/>
          <w:b/>
          <w:sz w:val="24"/>
          <w:szCs w:val="24"/>
        </w:rPr>
        <w:t>“Güvenli Alan Kodu”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girildikten sonra </w:t>
      </w:r>
      <w:r w:rsidRPr="00975AC5">
        <w:rPr>
          <w:rFonts w:ascii="Times New Roman" w:hAnsi="Times New Roman" w:cs="Times New Roman"/>
          <w:b/>
          <w:sz w:val="24"/>
          <w:szCs w:val="24"/>
        </w:rPr>
        <w:t>“Önceki Denetimler”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butonuna tıklanmalıdır. </w:t>
      </w:r>
    </w:p>
    <w:p w14:paraId="5711BDF8" w14:textId="47EA180C" w:rsidR="00052EE6" w:rsidRDefault="00DA7832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27967121">
          <v:shape id="_x0000_i1026" type="#_x0000_t75" style="width:425.25pt;height:252.75pt">
            <v:imagedata r:id="rId14" o:title="2"/>
          </v:shape>
        </w:pict>
      </w:r>
    </w:p>
    <w:p w14:paraId="589C9690" w14:textId="77777777" w:rsidR="004F4B86" w:rsidRDefault="004F4B86" w:rsidP="00D42971">
      <w:pPr>
        <w:pStyle w:val="Balk3"/>
        <w:spacing w:line="360" w:lineRule="auto"/>
        <w:jc w:val="both"/>
        <w:rPr>
          <w:rFonts w:cs="Times New Roman"/>
        </w:rPr>
      </w:pPr>
      <w:bookmarkStart w:id="12" w:name="_Toc37062097"/>
      <w:bookmarkStart w:id="13" w:name="_Toc37865061"/>
      <w:bookmarkStart w:id="14" w:name="_Toc48746251"/>
    </w:p>
    <w:p w14:paraId="2B199EA0" w14:textId="700CAA24" w:rsidR="00D42971" w:rsidRPr="00700BFB" w:rsidRDefault="008729D4" w:rsidP="00D42971">
      <w:pPr>
        <w:pStyle w:val="Balk3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2.1</w:t>
      </w:r>
      <w:r w:rsidR="00D42971" w:rsidRPr="00700BFB">
        <w:rPr>
          <w:rFonts w:cs="Times New Roman"/>
        </w:rPr>
        <w:t>.</w:t>
      </w:r>
      <w:r w:rsidR="00D42971">
        <w:rPr>
          <w:rFonts w:cs="Times New Roman"/>
        </w:rPr>
        <w:t>2</w:t>
      </w:r>
      <w:r w:rsidR="00D42971" w:rsidRPr="00700BFB">
        <w:rPr>
          <w:rFonts w:cs="Times New Roman"/>
        </w:rPr>
        <w:t>.</w:t>
      </w:r>
      <w:bookmarkEnd w:id="12"/>
      <w:bookmarkEnd w:id="13"/>
      <w:r w:rsidR="00D42971" w:rsidRPr="00700BFB">
        <w:rPr>
          <w:rFonts w:cs="Times New Roman"/>
        </w:rPr>
        <w:t xml:space="preserve"> Sonuçlandırılmış İhbarlar</w:t>
      </w:r>
      <w:bookmarkEnd w:id="14"/>
    </w:p>
    <w:p w14:paraId="10E71EEB" w14:textId="4D5490C8" w:rsidR="00D42971" w:rsidRDefault="00D42971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sz w:val="24"/>
          <w:szCs w:val="24"/>
        </w:rPr>
        <w:t>Denetim bilgisinin girildiği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AC5">
        <w:rPr>
          <w:rFonts w:ascii="Times New Roman" w:hAnsi="Times New Roman" w:cs="Times New Roman"/>
          <w:sz w:val="24"/>
          <w:szCs w:val="24"/>
        </w:rPr>
        <w:t xml:space="preserve"> yani denetimi sonuçlandırılmış olan ihbarların görülebildiği ekrandır. Sonuçl</w:t>
      </w:r>
      <w:r w:rsidR="00BA0C1F">
        <w:rPr>
          <w:rFonts w:ascii="Times New Roman" w:hAnsi="Times New Roman" w:cs="Times New Roman"/>
          <w:sz w:val="24"/>
          <w:szCs w:val="24"/>
        </w:rPr>
        <w:t xml:space="preserve">andırılmış bir ihbar ile ilgili </w:t>
      </w:r>
      <w:r w:rsidRPr="00975AC5">
        <w:rPr>
          <w:rFonts w:ascii="Times New Roman" w:hAnsi="Times New Roman" w:cs="Times New Roman"/>
          <w:b/>
          <w:sz w:val="24"/>
          <w:szCs w:val="24"/>
        </w:rPr>
        <w:t>“Medyayı Görüntüle”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işlemleri yapılabilmektedir.</w:t>
      </w:r>
    </w:p>
    <w:p w14:paraId="15F27BC7" w14:textId="4D4EDFCA" w:rsidR="00052EE6" w:rsidRPr="00975AC5" w:rsidRDefault="00DA7832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6929596">
          <v:shape id="_x0000_i1027" type="#_x0000_t75" style="width:424.5pt;height:176.25pt">
            <v:imagedata r:id="rId15" o:title="3"/>
          </v:shape>
        </w:pict>
      </w:r>
    </w:p>
    <w:p w14:paraId="40437BED" w14:textId="5A923E41" w:rsidR="00783791" w:rsidRPr="00783791" w:rsidRDefault="00783791" w:rsidP="00783791">
      <w:pPr>
        <w:pStyle w:val="Balk1"/>
        <w:spacing w:line="360" w:lineRule="auto"/>
        <w:jc w:val="both"/>
        <w:rPr>
          <w:rFonts w:cs="Times New Roman"/>
        </w:rPr>
      </w:pPr>
      <w:bookmarkStart w:id="15" w:name="_Toc48745854"/>
      <w:bookmarkStart w:id="16" w:name="_Toc48746253"/>
      <w:r>
        <w:rPr>
          <w:rFonts w:cs="Times New Roman"/>
        </w:rPr>
        <w:lastRenderedPageBreak/>
        <w:t>3</w:t>
      </w:r>
      <w:r w:rsidRPr="00700BFB">
        <w:rPr>
          <w:rFonts w:cs="Times New Roman"/>
        </w:rPr>
        <w:t>. DENETİM İŞLEMLERİ</w:t>
      </w:r>
      <w:bookmarkEnd w:id="15"/>
      <w:bookmarkEnd w:id="16"/>
      <w:r w:rsidRPr="00700BFB">
        <w:rPr>
          <w:rFonts w:cs="Times New Roman"/>
        </w:rPr>
        <w:t xml:space="preserve"> </w:t>
      </w:r>
    </w:p>
    <w:p w14:paraId="03F23C3B" w14:textId="15ACE612" w:rsidR="00D42971" w:rsidRPr="00700BFB" w:rsidRDefault="00783791" w:rsidP="00D42971">
      <w:pPr>
        <w:pStyle w:val="Balk2"/>
        <w:spacing w:line="360" w:lineRule="auto"/>
        <w:jc w:val="both"/>
        <w:rPr>
          <w:rFonts w:cs="Times New Roman"/>
        </w:rPr>
      </w:pPr>
      <w:bookmarkStart w:id="17" w:name="_Toc48746254"/>
      <w:r>
        <w:rPr>
          <w:rFonts w:cs="Times New Roman"/>
        </w:rPr>
        <w:t>3.1</w:t>
      </w:r>
      <w:r w:rsidR="00D42971" w:rsidRPr="00700BFB">
        <w:rPr>
          <w:rFonts w:cs="Times New Roman"/>
        </w:rPr>
        <w:t xml:space="preserve">. </w:t>
      </w:r>
      <w:r w:rsidR="00D42971">
        <w:rPr>
          <w:rFonts w:cs="Times New Roman"/>
        </w:rPr>
        <w:t>Yeni Denetim</w:t>
      </w:r>
      <w:bookmarkEnd w:id="17"/>
    </w:p>
    <w:p w14:paraId="7EFD4E24" w14:textId="712B93C8" w:rsidR="00D42971" w:rsidRDefault="00D42971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İhbar dışında yeni bir denetim</w:t>
      </w:r>
      <w:r w:rsidRPr="00700BFB">
        <w:rPr>
          <w:rFonts w:ascii="Times New Roman" w:hAnsi="Times New Roman" w:cs="Times New Roman"/>
          <w:sz w:val="24"/>
          <w:szCs w:val="24"/>
        </w:rPr>
        <w:t xml:space="preserve"> girişinin yapılabileceği ekrandır. </w:t>
      </w:r>
      <w:r>
        <w:rPr>
          <w:rFonts w:ascii="Times New Roman" w:hAnsi="Times New Roman" w:cs="Times New Roman"/>
          <w:sz w:val="24"/>
          <w:szCs w:val="24"/>
        </w:rPr>
        <w:t xml:space="preserve"> Bu ekrandan herhangi bir denetim</w:t>
      </w:r>
      <w:r w:rsidRPr="00700BFB">
        <w:rPr>
          <w:rFonts w:ascii="Times New Roman" w:hAnsi="Times New Roman" w:cs="Times New Roman"/>
          <w:sz w:val="24"/>
          <w:szCs w:val="24"/>
        </w:rPr>
        <w:t xml:space="preserve"> türü seçerek gerekli bilgileri doldurduktan sonra </w:t>
      </w:r>
      <w:r w:rsidRPr="00700BFB">
        <w:rPr>
          <w:rFonts w:ascii="Times New Roman" w:hAnsi="Times New Roman" w:cs="Times New Roman"/>
          <w:b/>
          <w:sz w:val="24"/>
          <w:szCs w:val="24"/>
        </w:rPr>
        <w:t>“Kaydet”</w:t>
      </w:r>
      <w:r>
        <w:rPr>
          <w:rFonts w:ascii="Times New Roman" w:hAnsi="Times New Roman" w:cs="Times New Roman"/>
          <w:sz w:val="24"/>
          <w:szCs w:val="24"/>
        </w:rPr>
        <w:t xml:space="preserve"> butonuna basarak yeni bir denetim</w:t>
      </w:r>
      <w:r w:rsidRPr="00700BFB">
        <w:rPr>
          <w:rFonts w:ascii="Times New Roman" w:hAnsi="Times New Roman" w:cs="Times New Roman"/>
          <w:sz w:val="24"/>
          <w:szCs w:val="24"/>
        </w:rPr>
        <w:t xml:space="preserve"> girişi yapılabilmektedir. </w:t>
      </w:r>
      <w:r>
        <w:rPr>
          <w:rFonts w:ascii="Times New Roman" w:hAnsi="Times New Roman" w:cs="Times New Roman"/>
          <w:sz w:val="24"/>
          <w:szCs w:val="24"/>
        </w:rPr>
        <w:t xml:space="preserve">Kaydetme işlemi sonrası, yapılan denetim bilgileri </w:t>
      </w:r>
      <w:r w:rsidRPr="00A21345">
        <w:rPr>
          <w:rFonts w:ascii="Times New Roman" w:hAnsi="Times New Roman" w:cs="Times New Roman"/>
          <w:b/>
          <w:sz w:val="24"/>
          <w:szCs w:val="24"/>
        </w:rPr>
        <w:t>“Denetim Sonuçları”</w:t>
      </w:r>
      <w:r w:rsidR="00A5795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kranına düşmektedir. </w:t>
      </w:r>
    </w:p>
    <w:p w14:paraId="2FD15871" w14:textId="463A132F" w:rsidR="00052EE6" w:rsidRDefault="00DA7832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87D75B4">
          <v:shape id="_x0000_i1028" type="#_x0000_t75" style="width:425.25pt;height:185.25pt">
            <v:imagedata r:id="rId16" o:title="4"/>
          </v:shape>
        </w:pict>
      </w:r>
    </w:p>
    <w:p w14:paraId="56ABA972" w14:textId="299CF644" w:rsidR="00D42971" w:rsidRPr="00700BFB" w:rsidRDefault="00D264C7" w:rsidP="00D42971">
      <w:pPr>
        <w:pStyle w:val="Balk2"/>
        <w:spacing w:line="360" w:lineRule="auto"/>
        <w:jc w:val="both"/>
        <w:rPr>
          <w:rFonts w:cs="Times New Roman"/>
        </w:rPr>
      </w:pPr>
      <w:bookmarkStart w:id="18" w:name="_Toc48746255"/>
      <w:r>
        <w:rPr>
          <w:rFonts w:cs="Times New Roman"/>
        </w:rPr>
        <w:t>3.2</w:t>
      </w:r>
      <w:r w:rsidR="00D42971" w:rsidRPr="00700BFB">
        <w:rPr>
          <w:rFonts w:cs="Times New Roman"/>
        </w:rPr>
        <w:t xml:space="preserve">. </w:t>
      </w:r>
      <w:r w:rsidR="00D42971">
        <w:rPr>
          <w:rFonts w:cs="Times New Roman"/>
        </w:rPr>
        <w:t>Denetim Sonuçları</w:t>
      </w:r>
      <w:bookmarkEnd w:id="18"/>
    </w:p>
    <w:p w14:paraId="129069B0" w14:textId="0AE91F11" w:rsidR="00D42971" w:rsidRDefault="00D42971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İhbar dışındaki denetimlerin listelendiği ekrandır. </w:t>
      </w:r>
      <w:r w:rsidRPr="00D3596E">
        <w:rPr>
          <w:rFonts w:ascii="Times New Roman" w:hAnsi="Times New Roman" w:cs="Times New Roman"/>
          <w:b/>
          <w:sz w:val="24"/>
          <w:szCs w:val="24"/>
        </w:rPr>
        <w:t>“Yeni Denetim”</w:t>
      </w:r>
      <w:r>
        <w:rPr>
          <w:rFonts w:ascii="Times New Roman" w:hAnsi="Times New Roman" w:cs="Times New Roman"/>
          <w:sz w:val="24"/>
          <w:szCs w:val="24"/>
        </w:rPr>
        <w:t xml:space="preserve"> ekranından girişi yapılan kayıtlar bu ekranda görülebilir.</w:t>
      </w:r>
    </w:p>
    <w:p w14:paraId="2C59887F" w14:textId="10AD0F73" w:rsidR="00052EE6" w:rsidRDefault="00DA7832" w:rsidP="00D4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4A44D36">
          <v:shape id="_x0000_i1029" type="#_x0000_t75" style="width:425.25pt;height:164.25pt">
            <v:imagedata r:id="rId17" o:title="5"/>
          </v:shape>
        </w:pict>
      </w:r>
    </w:p>
    <w:p w14:paraId="5705A7CA" w14:textId="77777777" w:rsidR="00483E12" w:rsidRPr="00EE636B" w:rsidRDefault="00483E12" w:rsidP="00483E12">
      <w:pPr>
        <w:pStyle w:val="Balk1"/>
        <w:spacing w:line="360" w:lineRule="auto"/>
        <w:jc w:val="both"/>
        <w:rPr>
          <w:rFonts w:cs="Times New Roman"/>
        </w:rPr>
      </w:pPr>
      <w:bookmarkStart w:id="19" w:name="_Toc48745857"/>
      <w:bookmarkStart w:id="20" w:name="_Toc48746256"/>
      <w:r>
        <w:rPr>
          <w:rFonts w:cs="Times New Roman"/>
        </w:rPr>
        <w:lastRenderedPageBreak/>
        <w:t>4</w:t>
      </w:r>
      <w:r w:rsidRPr="00700BFB">
        <w:rPr>
          <w:rFonts w:cs="Times New Roman"/>
        </w:rPr>
        <w:t xml:space="preserve">. </w:t>
      </w:r>
      <w:r>
        <w:rPr>
          <w:rFonts w:cs="Times New Roman"/>
        </w:rPr>
        <w:t>İZOLASYON</w:t>
      </w:r>
      <w:r w:rsidRPr="00700BFB">
        <w:rPr>
          <w:rFonts w:cs="Times New Roman"/>
        </w:rPr>
        <w:t xml:space="preserve"> İŞLEMLERİ</w:t>
      </w:r>
      <w:bookmarkEnd w:id="19"/>
      <w:bookmarkEnd w:id="20"/>
      <w:r w:rsidRPr="00700BFB">
        <w:rPr>
          <w:rFonts w:cs="Times New Roman"/>
        </w:rPr>
        <w:t xml:space="preserve"> </w:t>
      </w:r>
    </w:p>
    <w:p w14:paraId="4BD9F11C" w14:textId="0A416EBE" w:rsidR="00483E12" w:rsidRDefault="008729D4" w:rsidP="00483E12">
      <w:pPr>
        <w:pStyle w:val="Balk2"/>
      </w:pPr>
      <w:bookmarkStart w:id="21" w:name="_Toc48745859"/>
      <w:bookmarkStart w:id="22" w:name="_Toc48746258"/>
      <w:r>
        <w:t>4.1</w:t>
      </w:r>
      <w:r w:rsidR="00483E12">
        <w:t>. İzolasyon İhbarları</w:t>
      </w:r>
      <w:bookmarkEnd w:id="21"/>
      <w:bookmarkEnd w:id="22"/>
    </w:p>
    <w:p w14:paraId="0303A7C7" w14:textId="000CFC27" w:rsidR="00483E12" w:rsidRDefault="00483E12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FB">
        <w:rPr>
          <w:rFonts w:ascii="Times New Roman" w:hAnsi="Times New Roman" w:cs="Times New Roman"/>
          <w:sz w:val="24"/>
          <w:szCs w:val="24"/>
        </w:rPr>
        <w:t xml:space="preserve">Yeni </w:t>
      </w:r>
      <w:proofErr w:type="gramStart"/>
      <w:r>
        <w:rPr>
          <w:rFonts w:ascii="Times New Roman" w:hAnsi="Times New Roman" w:cs="Times New Roman"/>
          <w:sz w:val="24"/>
          <w:szCs w:val="24"/>
        </w:rPr>
        <w:t>izolasyon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BFB">
        <w:rPr>
          <w:rFonts w:ascii="Times New Roman" w:hAnsi="Times New Roman" w:cs="Times New Roman"/>
          <w:sz w:val="24"/>
          <w:szCs w:val="24"/>
        </w:rPr>
        <w:t>ihbarlar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700BFB">
        <w:rPr>
          <w:rFonts w:ascii="Times New Roman" w:hAnsi="Times New Roman" w:cs="Times New Roman"/>
          <w:sz w:val="24"/>
          <w:szCs w:val="24"/>
        </w:rPr>
        <w:t>, yönlendirilmiş</w:t>
      </w:r>
      <w:r>
        <w:rPr>
          <w:rFonts w:ascii="Times New Roman" w:hAnsi="Times New Roman" w:cs="Times New Roman"/>
          <w:sz w:val="24"/>
          <w:szCs w:val="24"/>
        </w:rPr>
        <w:t xml:space="preserve"> izolasyon</w:t>
      </w:r>
      <w:r w:rsidRPr="00700BFB">
        <w:rPr>
          <w:rFonts w:ascii="Times New Roman" w:hAnsi="Times New Roman" w:cs="Times New Roman"/>
          <w:sz w:val="24"/>
          <w:szCs w:val="24"/>
        </w:rPr>
        <w:t xml:space="preserve"> ihbarlar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700BFB">
        <w:rPr>
          <w:rFonts w:ascii="Times New Roman" w:hAnsi="Times New Roman" w:cs="Times New Roman"/>
          <w:sz w:val="24"/>
          <w:szCs w:val="24"/>
        </w:rPr>
        <w:t xml:space="preserve"> ve sonuçlandırılmış </w:t>
      </w:r>
      <w:r>
        <w:rPr>
          <w:rFonts w:ascii="Times New Roman" w:hAnsi="Times New Roman" w:cs="Times New Roman"/>
          <w:sz w:val="24"/>
          <w:szCs w:val="24"/>
        </w:rPr>
        <w:t xml:space="preserve">izolasyon </w:t>
      </w:r>
      <w:r w:rsidRPr="00700BFB">
        <w:rPr>
          <w:rFonts w:ascii="Times New Roman" w:hAnsi="Times New Roman" w:cs="Times New Roman"/>
          <w:sz w:val="24"/>
          <w:szCs w:val="24"/>
        </w:rPr>
        <w:t>ihbarların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700BFB">
        <w:rPr>
          <w:rFonts w:ascii="Times New Roman" w:hAnsi="Times New Roman" w:cs="Times New Roman"/>
          <w:sz w:val="24"/>
          <w:szCs w:val="24"/>
        </w:rPr>
        <w:t xml:space="preserve"> görülebildiği ekrandır. </w:t>
      </w:r>
    </w:p>
    <w:p w14:paraId="59CA93DF" w14:textId="77777777" w:rsidR="004F4B86" w:rsidRPr="00700BFB" w:rsidRDefault="004F4B86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B49DD" w14:textId="099F3B87" w:rsidR="00483E12" w:rsidRPr="00700BFB" w:rsidRDefault="00483E12" w:rsidP="00483E12">
      <w:pPr>
        <w:pStyle w:val="Balk3"/>
        <w:spacing w:line="360" w:lineRule="auto"/>
        <w:jc w:val="both"/>
        <w:rPr>
          <w:rFonts w:cs="Times New Roman"/>
        </w:rPr>
      </w:pPr>
      <w:bookmarkStart w:id="23" w:name="_Toc48745862"/>
      <w:bookmarkStart w:id="24" w:name="_Toc48746261"/>
      <w:r>
        <w:rPr>
          <w:rFonts w:cs="Times New Roman"/>
        </w:rPr>
        <w:t>4</w:t>
      </w:r>
      <w:r w:rsidR="008729D4">
        <w:rPr>
          <w:rFonts w:cs="Times New Roman"/>
        </w:rPr>
        <w:t>.1.1.</w:t>
      </w:r>
      <w:r w:rsidRPr="00700BFB">
        <w:rPr>
          <w:rFonts w:cs="Times New Roman"/>
        </w:rPr>
        <w:t xml:space="preserve"> Yönlendirilmiş İhbarlar</w:t>
      </w:r>
      <w:bookmarkEnd w:id="23"/>
      <w:bookmarkEnd w:id="24"/>
    </w:p>
    <w:p w14:paraId="718D5615" w14:textId="33733BE3" w:rsidR="00483E12" w:rsidRDefault="00483E12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sz w:val="24"/>
          <w:szCs w:val="24"/>
        </w:rPr>
        <w:t xml:space="preserve">Herhangi bir ekibe yönlendirilmiş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izolasyon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AC5">
        <w:rPr>
          <w:rFonts w:ascii="Times New Roman" w:hAnsi="Times New Roman" w:cs="Times New Roman"/>
          <w:sz w:val="24"/>
          <w:szCs w:val="24"/>
        </w:rPr>
        <w:t>ihbarların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975AC5">
        <w:rPr>
          <w:rFonts w:ascii="Times New Roman" w:hAnsi="Times New Roman" w:cs="Times New Roman"/>
          <w:sz w:val="24"/>
          <w:szCs w:val="24"/>
        </w:rPr>
        <w:t xml:space="preserve"> görüntülenebildiği ekrandır. Yönlendirilmiş bir ihbar ile ilgili </w:t>
      </w:r>
      <w:r w:rsidRPr="00975AC5">
        <w:rPr>
          <w:rFonts w:ascii="Times New Roman" w:hAnsi="Times New Roman" w:cs="Times New Roman"/>
          <w:b/>
          <w:sz w:val="24"/>
          <w:szCs w:val="24"/>
        </w:rPr>
        <w:t>“İşlem”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 altından </w:t>
      </w:r>
      <w:r w:rsidRPr="00975AC5">
        <w:rPr>
          <w:rFonts w:ascii="Times New Roman" w:hAnsi="Times New Roman" w:cs="Times New Roman"/>
          <w:b/>
          <w:sz w:val="24"/>
          <w:szCs w:val="24"/>
        </w:rPr>
        <w:t>“Denetle”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ve </w:t>
      </w:r>
      <w:r w:rsidRPr="00975AC5">
        <w:rPr>
          <w:rFonts w:ascii="Times New Roman" w:hAnsi="Times New Roman" w:cs="Times New Roman"/>
          <w:b/>
          <w:sz w:val="24"/>
          <w:szCs w:val="24"/>
        </w:rPr>
        <w:t>“Medyayı Görüntüle”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işlemleri yapılabilmektedir.</w:t>
      </w:r>
    </w:p>
    <w:p w14:paraId="66CD3121" w14:textId="77777777" w:rsidR="004F4B86" w:rsidRDefault="004F4B86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A8633" w14:textId="574CC3E8" w:rsidR="009D5424" w:rsidRDefault="00DA7832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D48CAB2">
          <v:shape id="_x0000_i1030" type="#_x0000_t75" style="width:424.5pt;height:75pt">
            <v:imagedata r:id="rId18" o:title="6"/>
          </v:shape>
        </w:pict>
      </w:r>
    </w:p>
    <w:p w14:paraId="427ED47A" w14:textId="77777777" w:rsidR="009D5424" w:rsidRPr="00975AC5" w:rsidRDefault="009D5424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69AD" w14:textId="2F5BFF49" w:rsidR="00483E12" w:rsidRPr="00700BFB" w:rsidRDefault="00483E12" w:rsidP="00483E12">
      <w:pPr>
        <w:pStyle w:val="Balk4"/>
        <w:spacing w:line="360" w:lineRule="auto"/>
        <w:jc w:val="both"/>
        <w:rPr>
          <w:rFonts w:cs="Times New Roman"/>
        </w:rPr>
      </w:pPr>
      <w:bookmarkStart w:id="25" w:name="_Toc48745863"/>
      <w:bookmarkStart w:id="26" w:name="_Toc48746262"/>
      <w:r>
        <w:rPr>
          <w:rFonts w:cs="Times New Roman"/>
        </w:rPr>
        <w:t>4</w:t>
      </w:r>
      <w:r w:rsidR="008729D4">
        <w:rPr>
          <w:rFonts w:cs="Times New Roman"/>
        </w:rPr>
        <w:t>.1.1</w:t>
      </w:r>
      <w:r w:rsidRPr="00700BFB">
        <w:rPr>
          <w:rFonts w:cs="Times New Roman"/>
        </w:rPr>
        <w:t>.1. Denetleme Bilgisi Girme</w:t>
      </w:r>
      <w:bookmarkEnd w:id="25"/>
      <w:bookmarkEnd w:id="26"/>
    </w:p>
    <w:p w14:paraId="00DEEA0B" w14:textId="4B16420A" w:rsidR="00483E12" w:rsidRDefault="00483E12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b/>
          <w:sz w:val="24"/>
          <w:szCs w:val="24"/>
        </w:rPr>
        <w:t>“İşlem”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 altında yer alan </w:t>
      </w:r>
      <w:r w:rsidRPr="00975AC5">
        <w:rPr>
          <w:rFonts w:ascii="Times New Roman" w:hAnsi="Times New Roman" w:cs="Times New Roman"/>
          <w:b/>
          <w:sz w:val="24"/>
          <w:szCs w:val="24"/>
        </w:rPr>
        <w:t xml:space="preserve">“Denetle” </w:t>
      </w:r>
      <w:r w:rsidRPr="00975AC5">
        <w:rPr>
          <w:rFonts w:ascii="Times New Roman" w:hAnsi="Times New Roman" w:cs="Times New Roman"/>
          <w:sz w:val="24"/>
          <w:szCs w:val="24"/>
        </w:rPr>
        <w:t xml:space="preserve">butonu ile ihbar ile ilgili denetleme bilgisi girilebilmektedir. Denetleme bilgisi girildikten sonra </w:t>
      </w:r>
      <w:r w:rsidRPr="00975AC5">
        <w:rPr>
          <w:rFonts w:ascii="Times New Roman" w:hAnsi="Times New Roman" w:cs="Times New Roman"/>
          <w:b/>
          <w:sz w:val="24"/>
          <w:szCs w:val="24"/>
        </w:rPr>
        <w:t>“Kaydet”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butonuna basılmasının ardından ihbar </w:t>
      </w:r>
      <w:r w:rsidRPr="00975AC5">
        <w:rPr>
          <w:rFonts w:ascii="Times New Roman" w:hAnsi="Times New Roman" w:cs="Times New Roman"/>
          <w:b/>
          <w:sz w:val="24"/>
          <w:szCs w:val="24"/>
        </w:rPr>
        <w:t>“Sonuçlandırılmış İhbarlar”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sekmesine düşmektedir. </w:t>
      </w:r>
    </w:p>
    <w:p w14:paraId="02C55375" w14:textId="0BDCDF89" w:rsidR="00483E12" w:rsidRDefault="00483E12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sz w:val="24"/>
          <w:szCs w:val="24"/>
        </w:rPr>
        <w:t xml:space="preserve">Bu sayfadan, ihbar edilen kişi/kuruluş ile ilgili şayet varsa daha önceden girilmiş olan herhangi bir denetim sonuçları da görülebilmektedir. Bunun için </w:t>
      </w:r>
      <w:r>
        <w:rPr>
          <w:rFonts w:ascii="Times New Roman" w:hAnsi="Times New Roman" w:cs="Times New Roman"/>
          <w:b/>
          <w:sz w:val="24"/>
          <w:szCs w:val="24"/>
        </w:rPr>
        <w:t>“T.C. Kimlik Numarası</w:t>
      </w:r>
      <w:r w:rsidRPr="00975AC5">
        <w:rPr>
          <w:rFonts w:ascii="Times New Roman" w:hAnsi="Times New Roman" w:cs="Times New Roman"/>
          <w:b/>
          <w:sz w:val="24"/>
          <w:szCs w:val="24"/>
        </w:rPr>
        <w:t>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girildikten sonra </w:t>
      </w:r>
      <w:r w:rsidRPr="00975AC5">
        <w:rPr>
          <w:rFonts w:ascii="Times New Roman" w:hAnsi="Times New Roman" w:cs="Times New Roman"/>
          <w:b/>
          <w:sz w:val="24"/>
          <w:szCs w:val="24"/>
        </w:rPr>
        <w:t>“Önceki Denetimler”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butonuna tıklanmalıdır. </w:t>
      </w:r>
    </w:p>
    <w:p w14:paraId="337847C3" w14:textId="6B898CA1" w:rsidR="009D5424" w:rsidRPr="00975AC5" w:rsidRDefault="00DA7832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2D5DBD64">
          <v:shape id="_x0000_i1031" type="#_x0000_t75" style="width:425.25pt;height:270.75pt">
            <v:imagedata r:id="rId19" o:title="7"/>
          </v:shape>
        </w:pict>
      </w:r>
    </w:p>
    <w:p w14:paraId="671F7077" w14:textId="0727CFE1" w:rsidR="00483E12" w:rsidRPr="00700BFB" w:rsidRDefault="00483E12" w:rsidP="00483E12">
      <w:pPr>
        <w:pStyle w:val="Balk3"/>
        <w:spacing w:line="360" w:lineRule="auto"/>
        <w:jc w:val="both"/>
        <w:rPr>
          <w:rFonts w:cs="Times New Roman"/>
        </w:rPr>
      </w:pPr>
      <w:bookmarkStart w:id="27" w:name="_Toc48745864"/>
      <w:bookmarkStart w:id="28" w:name="_Toc48746263"/>
      <w:r>
        <w:rPr>
          <w:rFonts w:cs="Times New Roman"/>
        </w:rPr>
        <w:t>4</w:t>
      </w:r>
      <w:r w:rsidR="008729D4">
        <w:rPr>
          <w:rFonts w:cs="Times New Roman"/>
        </w:rPr>
        <w:t>.1.2</w:t>
      </w:r>
      <w:r w:rsidRPr="00700BFB">
        <w:rPr>
          <w:rFonts w:cs="Times New Roman"/>
        </w:rPr>
        <w:t>. Sonuçlandırılmış İhbarlar</w:t>
      </w:r>
      <w:bookmarkEnd w:id="27"/>
      <w:bookmarkEnd w:id="28"/>
    </w:p>
    <w:p w14:paraId="3C2A7D14" w14:textId="14260AA8" w:rsidR="00483E12" w:rsidRDefault="00483E12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sz w:val="24"/>
          <w:szCs w:val="24"/>
        </w:rPr>
        <w:t xml:space="preserve">Denetim bilgisinin girildiği yani denetimi sonuçlandırılmış olan ihbarların görülebildiği ekrandır. Sonuçlandırılmış bir ihbar ile ilgili </w:t>
      </w:r>
      <w:r w:rsidRPr="00975AC5">
        <w:rPr>
          <w:rFonts w:ascii="Times New Roman" w:hAnsi="Times New Roman" w:cs="Times New Roman"/>
          <w:b/>
          <w:sz w:val="24"/>
          <w:szCs w:val="24"/>
        </w:rPr>
        <w:t>“Yeniden Denetle”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ve </w:t>
      </w:r>
      <w:r w:rsidRPr="00975AC5">
        <w:rPr>
          <w:rFonts w:ascii="Times New Roman" w:hAnsi="Times New Roman" w:cs="Times New Roman"/>
          <w:b/>
          <w:sz w:val="24"/>
          <w:szCs w:val="24"/>
        </w:rPr>
        <w:t>“Medyayı Görüntüle”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işlemleri yapılabilmektedir.</w:t>
      </w:r>
    </w:p>
    <w:p w14:paraId="4A23C3DB" w14:textId="589386CB" w:rsidR="009D5424" w:rsidRPr="00975AC5" w:rsidRDefault="00DA7832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6DC246D">
          <v:shape id="_x0000_i1032" type="#_x0000_t75" style="width:424.5pt;height:120pt">
            <v:imagedata r:id="rId20" o:title="8"/>
          </v:shape>
        </w:pict>
      </w:r>
    </w:p>
    <w:p w14:paraId="450D2C73" w14:textId="3339EF7A" w:rsidR="00483E12" w:rsidRPr="00700BFB" w:rsidRDefault="00483E12" w:rsidP="00483E12">
      <w:pPr>
        <w:pStyle w:val="Balk4"/>
        <w:spacing w:line="360" w:lineRule="auto"/>
        <w:jc w:val="both"/>
        <w:rPr>
          <w:rFonts w:cs="Times New Roman"/>
        </w:rPr>
      </w:pPr>
      <w:bookmarkStart w:id="29" w:name="_Toc48745865"/>
      <w:bookmarkStart w:id="30" w:name="_Toc48746264"/>
      <w:r>
        <w:rPr>
          <w:rFonts w:cs="Times New Roman"/>
        </w:rPr>
        <w:t>4</w:t>
      </w:r>
      <w:r w:rsidR="008729D4">
        <w:rPr>
          <w:rFonts w:cs="Times New Roman"/>
        </w:rPr>
        <w:t>.1.2</w:t>
      </w:r>
      <w:r w:rsidRPr="00700BFB">
        <w:rPr>
          <w:rFonts w:cs="Times New Roman"/>
        </w:rPr>
        <w:t>.1. Yeniden Denetleme Bilgisi Girme</w:t>
      </w:r>
      <w:bookmarkEnd w:id="29"/>
      <w:bookmarkEnd w:id="30"/>
    </w:p>
    <w:p w14:paraId="256F1CDC" w14:textId="29275D1C" w:rsidR="00483E12" w:rsidRDefault="00483E12" w:rsidP="004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b/>
          <w:sz w:val="24"/>
          <w:szCs w:val="24"/>
        </w:rPr>
        <w:t>“İşlem”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 altında yer alan </w:t>
      </w:r>
      <w:r w:rsidRPr="00975AC5">
        <w:rPr>
          <w:rFonts w:ascii="Times New Roman" w:hAnsi="Times New Roman" w:cs="Times New Roman"/>
          <w:b/>
          <w:sz w:val="24"/>
          <w:szCs w:val="24"/>
        </w:rPr>
        <w:t xml:space="preserve">“Yeniden Denetle” </w:t>
      </w:r>
      <w:r w:rsidRPr="00975AC5">
        <w:rPr>
          <w:rFonts w:ascii="Times New Roman" w:hAnsi="Times New Roman" w:cs="Times New Roman"/>
          <w:sz w:val="24"/>
          <w:szCs w:val="24"/>
        </w:rPr>
        <w:t xml:space="preserve">butonu ile ihbar ile ilgili yeni bir denetleme bilgisi girilebilmektedir. Denetleme bilgisi girildikten sonra </w:t>
      </w:r>
      <w:r w:rsidRPr="00975AC5">
        <w:rPr>
          <w:rFonts w:ascii="Times New Roman" w:hAnsi="Times New Roman" w:cs="Times New Roman"/>
          <w:b/>
          <w:sz w:val="24"/>
          <w:szCs w:val="24"/>
        </w:rPr>
        <w:t>“Kaydet”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butonuna basılmasının ardından ihbar </w:t>
      </w:r>
      <w:r w:rsidRPr="00975AC5">
        <w:rPr>
          <w:rFonts w:ascii="Times New Roman" w:hAnsi="Times New Roman" w:cs="Times New Roman"/>
          <w:b/>
          <w:sz w:val="24"/>
          <w:szCs w:val="24"/>
        </w:rPr>
        <w:t>“Sonuçlandırılmış İhbarlar”</w:t>
      </w:r>
      <w:r w:rsidRPr="00975AC5">
        <w:rPr>
          <w:rFonts w:ascii="Times New Roman" w:hAnsi="Times New Roman" w:cs="Times New Roman"/>
          <w:sz w:val="24"/>
          <w:szCs w:val="24"/>
        </w:rPr>
        <w:t xml:space="preserve"> sekmesinde </w:t>
      </w:r>
      <w:r w:rsidRPr="00975AC5">
        <w:rPr>
          <w:rFonts w:ascii="Times New Roman" w:hAnsi="Times New Roman" w:cs="Times New Roman"/>
          <w:sz w:val="24"/>
          <w:szCs w:val="24"/>
        </w:rPr>
        <w:lastRenderedPageBreak/>
        <w:t xml:space="preserve">kalmaktadır. </w:t>
      </w:r>
      <w:r w:rsidR="00DA7832">
        <w:rPr>
          <w:rFonts w:ascii="Times New Roman" w:hAnsi="Times New Roman" w:cs="Times New Roman"/>
          <w:sz w:val="24"/>
          <w:szCs w:val="24"/>
        </w:rPr>
        <w:pict w14:anchorId="27AB2949">
          <v:shape id="_x0000_i1033" type="#_x0000_t75" style="width:425.25pt;height:213.75pt">
            <v:imagedata r:id="rId21" o:title="9"/>
          </v:shape>
        </w:pict>
      </w:r>
    </w:p>
    <w:p w14:paraId="7DC27E23" w14:textId="65CAA98C" w:rsidR="00036738" w:rsidRDefault="00036738" w:rsidP="00036738">
      <w:pPr>
        <w:pStyle w:val="Balk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5</w:t>
      </w:r>
      <w:r w:rsidRPr="00700BFB">
        <w:rPr>
          <w:rFonts w:cs="Times New Roman"/>
        </w:rPr>
        <w:t xml:space="preserve">. </w:t>
      </w:r>
      <w:r>
        <w:rPr>
          <w:rFonts w:cs="Times New Roman"/>
        </w:rPr>
        <w:t xml:space="preserve">İZOLASYON </w:t>
      </w:r>
      <w:r w:rsidRPr="00700BFB">
        <w:rPr>
          <w:rFonts w:cs="Times New Roman"/>
        </w:rPr>
        <w:t xml:space="preserve">DENETİM İŞLEMLERİ </w:t>
      </w:r>
    </w:p>
    <w:p w14:paraId="6612908B" w14:textId="400BB375" w:rsidR="00036738" w:rsidRPr="00700BFB" w:rsidRDefault="00036738" w:rsidP="00036738">
      <w:pPr>
        <w:pStyle w:val="Balk2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5.1</w:t>
      </w:r>
      <w:r w:rsidRPr="00700BFB">
        <w:rPr>
          <w:rFonts w:cs="Times New Roman"/>
        </w:rPr>
        <w:t xml:space="preserve">. </w:t>
      </w:r>
      <w:r>
        <w:rPr>
          <w:rFonts w:cs="Times New Roman"/>
        </w:rPr>
        <w:t>Yeni İzolasyon Denetimi</w:t>
      </w:r>
    </w:p>
    <w:p w14:paraId="71401749" w14:textId="7FA6C4D3" w:rsidR="00036738" w:rsidRDefault="00036738" w:rsidP="00036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İhbar dışında yeni bir </w:t>
      </w:r>
      <w:proofErr w:type="gramStart"/>
      <w:r>
        <w:rPr>
          <w:rFonts w:ascii="Times New Roman" w:hAnsi="Times New Roman" w:cs="Times New Roman"/>
          <w:sz w:val="24"/>
          <w:szCs w:val="24"/>
        </w:rPr>
        <w:t>izolasyon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denetim</w:t>
      </w:r>
      <w:r w:rsidRPr="00700BFB">
        <w:rPr>
          <w:rFonts w:ascii="Times New Roman" w:hAnsi="Times New Roman" w:cs="Times New Roman"/>
          <w:sz w:val="24"/>
          <w:szCs w:val="24"/>
        </w:rPr>
        <w:t xml:space="preserve"> girişinin yapılabileceği ekrandır. </w:t>
      </w:r>
      <w:r>
        <w:rPr>
          <w:rFonts w:ascii="Times New Roman" w:hAnsi="Times New Roman" w:cs="Times New Roman"/>
          <w:sz w:val="24"/>
          <w:szCs w:val="24"/>
        </w:rPr>
        <w:t xml:space="preserve"> Bu ekrandan denetim</w:t>
      </w:r>
      <w:r w:rsidRPr="00700BFB">
        <w:rPr>
          <w:rFonts w:ascii="Times New Roman" w:hAnsi="Times New Roman" w:cs="Times New Roman"/>
          <w:sz w:val="24"/>
          <w:szCs w:val="24"/>
        </w:rPr>
        <w:t xml:space="preserve"> türü seçerek gerekli bilgileri doldurduktan sonra </w:t>
      </w:r>
      <w:r w:rsidRPr="00700BFB">
        <w:rPr>
          <w:rFonts w:ascii="Times New Roman" w:hAnsi="Times New Roman" w:cs="Times New Roman"/>
          <w:b/>
          <w:sz w:val="24"/>
          <w:szCs w:val="24"/>
        </w:rPr>
        <w:t>“Kaydet”</w:t>
      </w:r>
      <w:r>
        <w:rPr>
          <w:rFonts w:ascii="Times New Roman" w:hAnsi="Times New Roman" w:cs="Times New Roman"/>
          <w:sz w:val="24"/>
          <w:szCs w:val="24"/>
        </w:rPr>
        <w:t xml:space="preserve"> butonuna basarak yeni bir </w:t>
      </w:r>
      <w:proofErr w:type="gramStart"/>
      <w:r>
        <w:rPr>
          <w:rFonts w:ascii="Times New Roman" w:hAnsi="Times New Roman" w:cs="Times New Roman"/>
          <w:sz w:val="24"/>
          <w:szCs w:val="24"/>
        </w:rPr>
        <w:t>izolasyon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denetim</w:t>
      </w:r>
      <w:r w:rsidRPr="00700BFB">
        <w:rPr>
          <w:rFonts w:ascii="Times New Roman" w:hAnsi="Times New Roman" w:cs="Times New Roman"/>
          <w:sz w:val="24"/>
          <w:szCs w:val="24"/>
        </w:rPr>
        <w:t xml:space="preserve"> girişi yapılabilmektedir. </w:t>
      </w:r>
      <w:r>
        <w:rPr>
          <w:rFonts w:ascii="Times New Roman" w:hAnsi="Times New Roman" w:cs="Times New Roman"/>
          <w:sz w:val="24"/>
          <w:szCs w:val="24"/>
        </w:rPr>
        <w:t xml:space="preserve">Kaydetme işlemi sonrası, yapılan denetim bilgileri </w:t>
      </w:r>
      <w:r>
        <w:rPr>
          <w:rFonts w:ascii="Times New Roman" w:hAnsi="Times New Roman" w:cs="Times New Roman"/>
          <w:b/>
          <w:sz w:val="24"/>
          <w:szCs w:val="24"/>
        </w:rPr>
        <w:t>“İzolasyon Denetimleri</w:t>
      </w:r>
      <w:r w:rsidRPr="00A2134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ekranına düşmektedir. </w:t>
      </w:r>
    </w:p>
    <w:p w14:paraId="4FD8F65D" w14:textId="22F129FF" w:rsidR="00036738" w:rsidRDefault="00DA7832" w:rsidP="00036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476A8A6">
          <v:shape id="_x0000_i1034" type="#_x0000_t75" style="width:425.25pt;height:185.25pt">
            <v:imagedata r:id="rId22" o:title="10"/>
          </v:shape>
        </w:pict>
      </w:r>
    </w:p>
    <w:p w14:paraId="3D6D93B0" w14:textId="5980413B" w:rsidR="00036738" w:rsidRDefault="00036738" w:rsidP="00036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34AC1" w14:textId="77777777" w:rsidR="00036738" w:rsidRDefault="00036738" w:rsidP="00036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A7A10" w14:textId="751D101C" w:rsidR="00036738" w:rsidRPr="00700BFB" w:rsidRDefault="00036738" w:rsidP="00036738">
      <w:pPr>
        <w:pStyle w:val="Balk2"/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5.2</w:t>
      </w:r>
      <w:r w:rsidRPr="00700BFB">
        <w:rPr>
          <w:rFonts w:cs="Times New Roman"/>
        </w:rPr>
        <w:t xml:space="preserve">. </w:t>
      </w:r>
      <w:r>
        <w:rPr>
          <w:rFonts w:cs="Times New Roman"/>
        </w:rPr>
        <w:t>İzolasyon Denetimleri</w:t>
      </w:r>
    </w:p>
    <w:p w14:paraId="7E4996AB" w14:textId="67C3CED0" w:rsidR="00036738" w:rsidRDefault="00036738" w:rsidP="00036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İhbar dışındaki </w:t>
      </w:r>
      <w:proofErr w:type="gramStart"/>
      <w:r w:rsidR="00E33072">
        <w:rPr>
          <w:rFonts w:ascii="Times New Roman" w:hAnsi="Times New Roman" w:cs="Times New Roman"/>
          <w:sz w:val="24"/>
          <w:szCs w:val="24"/>
        </w:rPr>
        <w:t>izolasyon</w:t>
      </w:r>
      <w:proofErr w:type="gramEnd"/>
      <w:r w:rsidR="00E33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denetimlerin</w:t>
      </w:r>
      <w:r w:rsidR="00E3307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listelendiği ekrandır. </w:t>
      </w:r>
      <w:r w:rsidRPr="00D3596E">
        <w:rPr>
          <w:rFonts w:ascii="Times New Roman" w:hAnsi="Times New Roman" w:cs="Times New Roman"/>
          <w:b/>
          <w:sz w:val="24"/>
          <w:szCs w:val="24"/>
        </w:rPr>
        <w:t xml:space="preserve">“Yeni </w:t>
      </w:r>
      <w:r w:rsidR="00BA0C1F">
        <w:rPr>
          <w:rFonts w:ascii="Times New Roman" w:hAnsi="Times New Roman" w:cs="Times New Roman"/>
          <w:b/>
          <w:sz w:val="24"/>
          <w:szCs w:val="24"/>
        </w:rPr>
        <w:t xml:space="preserve">İzolasyon </w:t>
      </w:r>
      <w:r w:rsidRPr="00D3596E">
        <w:rPr>
          <w:rFonts w:ascii="Times New Roman" w:hAnsi="Times New Roman" w:cs="Times New Roman"/>
          <w:b/>
          <w:sz w:val="24"/>
          <w:szCs w:val="24"/>
        </w:rPr>
        <w:t>Denetim</w:t>
      </w:r>
      <w:r w:rsidR="00BA0C1F">
        <w:rPr>
          <w:rFonts w:ascii="Times New Roman" w:hAnsi="Times New Roman" w:cs="Times New Roman"/>
          <w:b/>
          <w:sz w:val="24"/>
          <w:szCs w:val="24"/>
        </w:rPr>
        <w:t>i</w:t>
      </w:r>
      <w:r w:rsidRPr="00D3596E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ekranından girişi yapılan kayıtlar bu ekranda görülebilir.</w:t>
      </w:r>
    </w:p>
    <w:p w14:paraId="662BB889" w14:textId="01792CBD" w:rsidR="009D5424" w:rsidRDefault="00DA7832" w:rsidP="00036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D68E18F">
          <v:shape id="_x0000_i1035" type="#_x0000_t75" style="width:424.5pt;height:74.25pt">
            <v:imagedata r:id="rId23" o:title="11"/>
          </v:shape>
        </w:pict>
      </w:r>
    </w:p>
    <w:p w14:paraId="410EB7C7" w14:textId="42C7BDC7" w:rsidR="009073C9" w:rsidRPr="00700BFB" w:rsidRDefault="008729D4" w:rsidP="005E0D1F">
      <w:pPr>
        <w:pStyle w:val="Balk1"/>
        <w:spacing w:line="360" w:lineRule="auto"/>
        <w:jc w:val="both"/>
        <w:rPr>
          <w:rFonts w:cs="Times New Roman"/>
        </w:rPr>
      </w:pPr>
      <w:bookmarkStart w:id="31" w:name="_Toc37865081"/>
      <w:bookmarkStart w:id="32" w:name="_Toc48746265"/>
      <w:r>
        <w:rPr>
          <w:rFonts w:cs="Times New Roman"/>
        </w:rPr>
        <w:t>6</w:t>
      </w:r>
      <w:r w:rsidR="00B665C3" w:rsidRPr="00700BFB">
        <w:rPr>
          <w:rFonts w:cs="Times New Roman"/>
        </w:rPr>
        <w:t xml:space="preserve">. </w:t>
      </w:r>
      <w:r w:rsidR="00CE49EE" w:rsidRPr="00700BFB">
        <w:rPr>
          <w:rFonts w:cs="Times New Roman"/>
        </w:rPr>
        <w:t>SİSTEMDEN ÇIKIŞ</w:t>
      </w:r>
      <w:bookmarkEnd w:id="31"/>
      <w:bookmarkEnd w:id="32"/>
      <w:r w:rsidR="009073C9" w:rsidRPr="00700BFB">
        <w:rPr>
          <w:rFonts w:cs="Times New Roman"/>
        </w:rPr>
        <w:t xml:space="preserve"> </w:t>
      </w:r>
    </w:p>
    <w:p w14:paraId="5D668525" w14:textId="6D542A45" w:rsidR="009073C9" w:rsidRPr="00975AC5" w:rsidRDefault="009073C9" w:rsidP="005E0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sz w:val="24"/>
          <w:szCs w:val="24"/>
        </w:rPr>
        <w:t>Kullanıcı</w:t>
      </w:r>
      <w:r w:rsidR="00B9454A">
        <w:rPr>
          <w:rFonts w:ascii="Times New Roman" w:hAnsi="Times New Roman" w:cs="Times New Roman"/>
          <w:sz w:val="24"/>
          <w:szCs w:val="24"/>
        </w:rPr>
        <w:t>,</w:t>
      </w:r>
      <w:r w:rsidRPr="00975AC5">
        <w:rPr>
          <w:rFonts w:ascii="Times New Roman" w:hAnsi="Times New Roman" w:cs="Times New Roman"/>
          <w:sz w:val="24"/>
          <w:szCs w:val="24"/>
        </w:rPr>
        <w:t xml:space="preserve"> ekranın sağ üstünde bulunan</w:t>
      </w:r>
      <w:r w:rsidR="00B665C3" w:rsidRPr="00975AC5">
        <w:rPr>
          <w:rFonts w:ascii="Times New Roman" w:hAnsi="Times New Roman" w:cs="Times New Roman"/>
          <w:sz w:val="24"/>
          <w:szCs w:val="24"/>
        </w:rPr>
        <w:t xml:space="preserve"> isminin üzerine tıklayarak</w:t>
      </w:r>
      <w:r w:rsidRPr="00975AC5">
        <w:rPr>
          <w:rFonts w:ascii="Times New Roman" w:hAnsi="Times New Roman" w:cs="Times New Roman"/>
          <w:sz w:val="24"/>
          <w:szCs w:val="24"/>
        </w:rPr>
        <w:t xml:space="preserve"> </w:t>
      </w:r>
      <w:r w:rsidRPr="00975AC5">
        <w:rPr>
          <w:rFonts w:ascii="Times New Roman" w:hAnsi="Times New Roman" w:cs="Times New Roman"/>
          <w:b/>
          <w:bCs/>
          <w:sz w:val="24"/>
          <w:szCs w:val="24"/>
        </w:rPr>
        <w:t>“Güvenli Çıkış”</w:t>
      </w:r>
      <w:r w:rsidR="00B665C3" w:rsidRPr="00975AC5">
        <w:rPr>
          <w:rFonts w:ascii="Times New Roman" w:hAnsi="Times New Roman" w:cs="Times New Roman"/>
          <w:sz w:val="24"/>
          <w:szCs w:val="24"/>
        </w:rPr>
        <w:t xml:space="preserve"> butonu ile</w:t>
      </w:r>
      <w:r w:rsidRPr="00975AC5">
        <w:rPr>
          <w:rFonts w:ascii="Times New Roman" w:hAnsi="Times New Roman" w:cs="Times New Roman"/>
          <w:sz w:val="24"/>
          <w:szCs w:val="24"/>
        </w:rPr>
        <w:t xml:space="preserve"> sistemden çıkış yapabilir.</w:t>
      </w:r>
    </w:p>
    <w:p w14:paraId="4ED6963E" w14:textId="65DA99D3" w:rsidR="009073C9" w:rsidRPr="00700BFB" w:rsidRDefault="009607A9" w:rsidP="005E0D1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0E4C112B" wp14:editId="173B461C">
            <wp:extent cx="2209800" cy="7715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3C9" w:rsidRPr="00700BFB" w:rsidSect="005A7F5E">
      <w:footerReference w:type="first" r:id="rId25"/>
      <w:pgSz w:w="11906" w:h="16838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4E572" w14:textId="77777777" w:rsidR="00EA4C85" w:rsidRDefault="00EA4C85" w:rsidP="00593F79">
      <w:pPr>
        <w:spacing w:after="0" w:line="240" w:lineRule="auto"/>
      </w:pPr>
      <w:r>
        <w:separator/>
      </w:r>
    </w:p>
  </w:endnote>
  <w:endnote w:type="continuationSeparator" w:id="0">
    <w:p w14:paraId="3A2C241D" w14:textId="77777777" w:rsidR="00EA4C85" w:rsidRDefault="00EA4C85" w:rsidP="0059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99"/>
      <w:gridCol w:w="4204"/>
    </w:tblGrid>
    <w:tr w:rsidR="00036738" w14:paraId="12E20DB9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AE005A4" w14:textId="77777777" w:rsidR="00036738" w:rsidRDefault="00036738">
          <w:pPr>
            <w:pStyle w:val="stBilgi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2F455BDE" w14:textId="77777777" w:rsidR="00036738" w:rsidRDefault="00036738">
          <w:pPr>
            <w:pStyle w:val="stBilgi"/>
            <w:jc w:val="right"/>
            <w:rPr>
              <w:caps/>
              <w:sz w:val="18"/>
            </w:rPr>
          </w:pPr>
        </w:p>
      </w:tc>
    </w:tr>
    <w:tr w:rsidR="00036738" w14:paraId="4BC3F11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Yazar"/>
          <w:tag w:val=""/>
          <w:id w:val="-1249494872"/>
          <w:placeholder>
            <w:docPart w:val="30F6040E4C8646DA9F5173283171BF4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05351CEC" w14:textId="3B9CAFBC" w:rsidR="00036738" w:rsidRDefault="00036738">
              <w:pPr>
                <w:pStyle w:val="AltBilgi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T.C. İçişleri bakanlığı bilgi işlem dairesi başkanlığı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1A32B60" w14:textId="7136012A" w:rsidR="00036738" w:rsidRDefault="00036738">
          <w:pPr>
            <w:pStyle w:val="AltBilgi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A7832">
            <w:rPr>
              <w:caps/>
              <w:noProof/>
              <w:color w:val="808080" w:themeColor="background1" w:themeShade="80"/>
              <w:sz w:val="18"/>
              <w:szCs w:val="18"/>
            </w:rPr>
            <w:t>8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07923CE" w14:textId="77777777" w:rsidR="00427992" w:rsidRDefault="004279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ADA3" w14:textId="5CC9212F" w:rsidR="005A7F5E" w:rsidRDefault="005A7F5E" w:rsidP="00462D3D">
    <w:pPr>
      <w:pStyle w:val="AltBilgi"/>
    </w:pPr>
  </w:p>
  <w:p w14:paraId="64410BA5" w14:textId="77777777" w:rsidR="00593F79" w:rsidRDefault="00593F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16"/>
      <w:gridCol w:w="4317"/>
    </w:tblGrid>
    <w:tr w:rsidR="00D83A25" w14:paraId="04917ECF" w14:textId="77777777" w:rsidTr="00637B68">
      <w:trPr>
        <w:trHeight w:hRule="exact" w:val="122"/>
        <w:jc w:val="center"/>
      </w:trPr>
      <w:tc>
        <w:tcPr>
          <w:tcW w:w="4415" w:type="dxa"/>
          <w:shd w:val="clear" w:color="auto" w:fill="5B9BD5" w:themeFill="accent1"/>
          <w:tcMar>
            <w:top w:w="0" w:type="dxa"/>
            <w:bottom w:w="0" w:type="dxa"/>
          </w:tcMar>
        </w:tcPr>
        <w:p w14:paraId="5672C530" w14:textId="77777777" w:rsidR="00D83A25" w:rsidRDefault="00D83A25">
          <w:pPr>
            <w:pStyle w:val="stBilgi"/>
            <w:rPr>
              <w:caps/>
              <w:sz w:val="18"/>
            </w:rPr>
          </w:pPr>
        </w:p>
      </w:tc>
      <w:tc>
        <w:tcPr>
          <w:tcW w:w="4317" w:type="dxa"/>
          <w:shd w:val="clear" w:color="auto" w:fill="5B9BD5" w:themeFill="accent1"/>
          <w:tcMar>
            <w:top w:w="0" w:type="dxa"/>
            <w:bottom w:w="0" w:type="dxa"/>
          </w:tcMar>
        </w:tcPr>
        <w:p w14:paraId="0C03B05C" w14:textId="77777777" w:rsidR="00D83A25" w:rsidRDefault="00D83A25">
          <w:pPr>
            <w:pStyle w:val="stBilgi"/>
            <w:jc w:val="right"/>
            <w:rPr>
              <w:caps/>
              <w:sz w:val="18"/>
            </w:rPr>
          </w:pPr>
        </w:p>
      </w:tc>
    </w:tr>
    <w:tr w:rsidR="00D83A25" w14:paraId="27E8EC8E" w14:textId="77777777" w:rsidTr="00637B68">
      <w:trPr>
        <w:trHeight w:val="479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Yazar"/>
          <w:tag w:val=""/>
          <w:id w:val="1534151868"/>
          <w:placeholder>
            <w:docPart w:val="DBD13940D17F458E8181BB82C480C3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415" w:type="dxa"/>
              <w:shd w:val="clear" w:color="auto" w:fill="auto"/>
              <w:vAlign w:val="center"/>
            </w:tcPr>
            <w:p w14:paraId="5CBA8651" w14:textId="40654543" w:rsidR="00D83A25" w:rsidRDefault="00637B68">
              <w:pPr>
                <w:pStyle w:val="AltBilgi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T.C. İçişleri bakanlığı bilgi işlem dairesi başkanlığı</w:t>
              </w:r>
            </w:p>
          </w:tc>
        </w:sdtContent>
      </w:sdt>
      <w:tc>
        <w:tcPr>
          <w:tcW w:w="4317" w:type="dxa"/>
          <w:shd w:val="clear" w:color="auto" w:fill="auto"/>
          <w:vAlign w:val="center"/>
        </w:tcPr>
        <w:p w14:paraId="7ABFB753" w14:textId="0F9976EE" w:rsidR="00D83A25" w:rsidRDefault="00D83A25">
          <w:pPr>
            <w:pStyle w:val="AltBilgi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A7832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AE9D464" w14:textId="77777777" w:rsidR="005A7F5E" w:rsidRDefault="005A7F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A804" w14:textId="77777777" w:rsidR="00EA4C85" w:rsidRDefault="00EA4C85" w:rsidP="00593F79">
      <w:pPr>
        <w:spacing w:after="0" w:line="240" w:lineRule="auto"/>
      </w:pPr>
      <w:r>
        <w:separator/>
      </w:r>
    </w:p>
  </w:footnote>
  <w:footnote w:type="continuationSeparator" w:id="0">
    <w:p w14:paraId="54F13951" w14:textId="77777777" w:rsidR="00EA4C85" w:rsidRDefault="00EA4C85" w:rsidP="00593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2AA"/>
    <w:multiLevelType w:val="hybridMultilevel"/>
    <w:tmpl w:val="F0D49892"/>
    <w:lvl w:ilvl="0" w:tplc="B8B80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6D1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4FE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23C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A78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2AE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49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C49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6A8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2B0E"/>
    <w:multiLevelType w:val="multilevel"/>
    <w:tmpl w:val="5A06E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3A"/>
    <w:rsid w:val="00000763"/>
    <w:rsid w:val="00010FBF"/>
    <w:rsid w:val="000129A7"/>
    <w:rsid w:val="00036738"/>
    <w:rsid w:val="00040E20"/>
    <w:rsid w:val="00045317"/>
    <w:rsid w:val="00045CD1"/>
    <w:rsid w:val="00052EE6"/>
    <w:rsid w:val="000609C9"/>
    <w:rsid w:val="00065818"/>
    <w:rsid w:val="00077371"/>
    <w:rsid w:val="00077DC8"/>
    <w:rsid w:val="00077F20"/>
    <w:rsid w:val="000815A9"/>
    <w:rsid w:val="00081AD3"/>
    <w:rsid w:val="00082151"/>
    <w:rsid w:val="000910EB"/>
    <w:rsid w:val="00096AEE"/>
    <w:rsid w:val="00096C51"/>
    <w:rsid w:val="000A120D"/>
    <w:rsid w:val="000A3E2E"/>
    <w:rsid w:val="000A5487"/>
    <w:rsid w:val="000C6E5D"/>
    <w:rsid w:val="000D2594"/>
    <w:rsid w:val="000F263A"/>
    <w:rsid w:val="00102088"/>
    <w:rsid w:val="00103142"/>
    <w:rsid w:val="00114EEA"/>
    <w:rsid w:val="001703D2"/>
    <w:rsid w:val="0017060C"/>
    <w:rsid w:val="0017776B"/>
    <w:rsid w:val="00193B02"/>
    <w:rsid w:val="001A601A"/>
    <w:rsid w:val="001C0841"/>
    <w:rsid w:val="001C7B35"/>
    <w:rsid w:val="001D0F21"/>
    <w:rsid w:val="001E6EC9"/>
    <w:rsid w:val="00216BCD"/>
    <w:rsid w:val="00232352"/>
    <w:rsid w:val="00235280"/>
    <w:rsid w:val="00235E75"/>
    <w:rsid w:val="00240821"/>
    <w:rsid w:val="00245FD5"/>
    <w:rsid w:val="002464AA"/>
    <w:rsid w:val="002837A8"/>
    <w:rsid w:val="002A6BC2"/>
    <w:rsid w:val="002B1983"/>
    <w:rsid w:val="002D31CB"/>
    <w:rsid w:val="002E1B33"/>
    <w:rsid w:val="002E6545"/>
    <w:rsid w:val="002F005B"/>
    <w:rsid w:val="002F26E0"/>
    <w:rsid w:val="0030663C"/>
    <w:rsid w:val="003143E8"/>
    <w:rsid w:val="00317A4D"/>
    <w:rsid w:val="00317F14"/>
    <w:rsid w:val="003202A0"/>
    <w:rsid w:val="00323E1D"/>
    <w:rsid w:val="003249BA"/>
    <w:rsid w:val="00330731"/>
    <w:rsid w:val="00343A55"/>
    <w:rsid w:val="003455CE"/>
    <w:rsid w:val="003474A0"/>
    <w:rsid w:val="00386FD2"/>
    <w:rsid w:val="003A31F9"/>
    <w:rsid w:val="003A5F85"/>
    <w:rsid w:val="003A7128"/>
    <w:rsid w:val="003B113B"/>
    <w:rsid w:val="003B1224"/>
    <w:rsid w:val="003B31E5"/>
    <w:rsid w:val="003B6B9F"/>
    <w:rsid w:val="003D0D27"/>
    <w:rsid w:val="003D1C99"/>
    <w:rsid w:val="003F3B79"/>
    <w:rsid w:val="004006D1"/>
    <w:rsid w:val="00424867"/>
    <w:rsid w:val="0042727C"/>
    <w:rsid w:val="00427992"/>
    <w:rsid w:val="00431341"/>
    <w:rsid w:val="00447148"/>
    <w:rsid w:val="00453A0A"/>
    <w:rsid w:val="00462916"/>
    <w:rsid w:val="00462D3D"/>
    <w:rsid w:val="004673D0"/>
    <w:rsid w:val="00483E12"/>
    <w:rsid w:val="004B181D"/>
    <w:rsid w:val="004C0F96"/>
    <w:rsid w:val="004F4B86"/>
    <w:rsid w:val="00512681"/>
    <w:rsid w:val="0051550B"/>
    <w:rsid w:val="005539BD"/>
    <w:rsid w:val="00554A72"/>
    <w:rsid w:val="00581CBE"/>
    <w:rsid w:val="00582045"/>
    <w:rsid w:val="00582366"/>
    <w:rsid w:val="005873C6"/>
    <w:rsid w:val="005918B8"/>
    <w:rsid w:val="00593F79"/>
    <w:rsid w:val="00596897"/>
    <w:rsid w:val="005A1DDC"/>
    <w:rsid w:val="005A7F5E"/>
    <w:rsid w:val="005E0D1F"/>
    <w:rsid w:val="005E52E5"/>
    <w:rsid w:val="005F7210"/>
    <w:rsid w:val="005F7917"/>
    <w:rsid w:val="00610099"/>
    <w:rsid w:val="00610EF8"/>
    <w:rsid w:val="00612722"/>
    <w:rsid w:val="00622F73"/>
    <w:rsid w:val="00623C41"/>
    <w:rsid w:val="00624613"/>
    <w:rsid w:val="00632009"/>
    <w:rsid w:val="00637B68"/>
    <w:rsid w:val="00661C24"/>
    <w:rsid w:val="00667B01"/>
    <w:rsid w:val="006714A8"/>
    <w:rsid w:val="0067313F"/>
    <w:rsid w:val="00675EF0"/>
    <w:rsid w:val="0069105E"/>
    <w:rsid w:val="00694B1E"/>
    <w:rsid w:val="00696EA2"/>
    <w:rsid w:val="006A2245"/>
    <w:rsid w:val="006A2B0E"/>
    <w:rsid w:val="006B360A"/>
    <w:rsid w:val="006B56DC"/>
    <w:rsid w:val="006E5763"/>
    <w:rsid w:val="006F3ADD"/>
    <w:rsid w:val="00700BFB"/>
    <w:rsid w:val="00705199"/>
    <w:rsid w:val="0070543B"/>
    <w:rsid w:val="007202AA"/>
    <w:rsid w:val="00726710"/>
    <w:rsid w:val="00726EDB"/>
    <w:rsid w:val="00732B19"/>
    <w:rsid w:val="00753A93"/>
    <w:rsid w:val="00783791"/>
    <w:rsid w:val="0078535F"/>
    <w:rsid w:val="00792C43"/>
    <w:rsid w:val="00796E3E"/>
    <w:rsid w:val="007A765D"/>
    <w:rsid w:val="007E21F4"/>
    <w:rsid w:val="00800DE0"/>
    <w:rsid w:val="00804200"/>
    <w:rsid w:val="0080497E"/>
    <w:rsid w:val="00815FAB"/>
    <w:rsid w:val="00825996"/>
    <w:rsid w:val="00833C79"/>
    <w:rsid w:val="00835212"/>
    <w:rsid w:val="00840C0A"/>
    <w:rsid w:val="0084608A"/>
    <w:rsid w:val="008667EF"/>
    <w:rsid w:val="008729D4"/>
    <w:rsid w:val="00890784"/>
    <w:rsid w:val="008911FC"/>
    <w:rsid w:val="008A2EA8"/>
    <w:rsid w:val="008D0E37"/>
    <w:rsid w:val="008E6333"/>
    <w:rsid w:val="008E6C9A"/>
    <w:rsid w:val="009008DF"/>
    <w:rsid w:val="009031D7"/>
    <w:rsid w:val="009035D3"/>
    <w:rsid w:val="009073C9"/>
    <w:rsid w:val="0092348F"/>
    <w:rsid w:val="009277DE"/>
    <w:rsid w:val="00934C8D"/>
    <w:rsid w:val="00945ECC"/>
    <w:rsid w:val="00957797"/>
    <w:rsid w:val="009607A9"/>
    <w:rsid w:val="009656D5"/>
    <w:rsid w:val="00975AC5"/>
    <w:rsid w:val="009845FD"/>
    <w:rsid w:val="00994DB4"/>
    <w:rsid w:val="009970B0"/>
    <w:rsid w:val="009A04A3"/>
    <w:rsid w:val="009A2B0D"/>
    <w:rsid w:val="009C3C04"/>
    <w:rsid w:val="009C76B2"/>
    <w:rsid w:val="009D5424"/>
    <w:rsid w:val="009F0703"/>
    <w:rsid w:val="009F2111"/>
    <w:rsid w:val="00A01910"/>
    <w:rsid w:val="00A06B14"/>
    <w:rsid w:val="00A07C30"/>
    <w:rsid w:val="00A11088"/>
    <w:rsid w:val="00A131E2"/>
    <w:rsid w:val="00A21345"/>
    <w:rsid w:val="00A37FE6"/>
    <w:rsid w:val="00A57951"/>
    <w:rsid w:val="00A67884"/>
    <w:rsid w:val="00A824DE"/>
    <w:rsid w:val="00A92250"/>
    <w:rsid w:val="00A940F9"/>
    <w:rsid w:val="00AB137A"/>
    <w:rsid w:val="00AC4100"/>
    <w:rsid w:val="00AE0068"/>
    <w:rsid w:val="00AF31DC"/>
    <w:rsid w:val="00AF548D"/>
    <w:rsid w:val="00B01DA6"/>
    <w:rsid w:val="00B01EC9"/>
    <w:rsid w:val="00B166A5"/>
    <w:rsid w:val="00B42F47"/>
    <w:rsid w:val="00B553DA"/>
    <w:rsid w:val="00B665C3"/>
    <w:rsid w:val="00B71D62"/>
    <w:rsid w:val="00B9454A"/>
    <w:rsid w:val="00BA09D7"/>
    <w:rsid w:val="00BA0C1F"/>
    <w:rsid w:val="00BA19F0"/>
    <w:rsid w:val="00BA1CD8"/>
    <w:rsid w:val="00BB0511"/>
    <w:rsid w:val="00BC2119"/>
    <w:rsid w:val="00BD25EF"/>
    <w:rsid w:val="00BD2B30"/>
    <w:rsid w:val="00BD60E3"/>
    <w:rsid w:val="00BE2A76"/>
    <w:rsid w:val="00BE36C1"/>
    <w:rsid w:val="00BE3ACF"/>
    <w:rsid w:val="00BF3EF3"/>
    <w:rsid w:val="00BF60F0"/>
    <w:rsid w:val="00BF619E"/>
    <w:rsid w:val="00BF627F"/>
    <w:rsid w:val="00C022D1"/>
    <w:rsid w:val="00C0552A"/>
    <w:rsid w:val="00C10711"/>
    <w:rsid w:val="00C1489C"/>
    <w:rsid w:val="00C2747D"/>
    <w:rsid w:val="00C32B96"/>
    <w:rsid w:val="00C33F2D"/>
    <w:rsid w:val="00C404FD"/>
    <w:rsid w:val="00C41341"/>
    <w:rsid w:val="00C5096D"/>
    <w:rsid w:val="00C55D1B"/>
    <w:rsid w:val="00C57115"/>
    <w:rsid w:val="00C6030E"/>
    <w:rsid w:val="00C6161A"/>
    <w:rsid w:val="00C71AAF"/>
    <w:rsid w:val="00C755A1"/>
    <w:rsid w:val="00C81E8F"/>
    <w:rsid w:val="00C91F23"/>
    <w:rsid w:val="00C92DAA"/>
    <w:rsid w:val="00CA71D6"/>
    <w:rsid w:val="00CB31A6"/>
    <w:rsid w:val="00CB4D1C"/>
    <w:rsid w:val="00CC20A7"/>
    <w:rsid w:val="00CD5FF8"/>
    <w:rsid w:val="00CE49EE"/>
    <w:rsid w:val="00D056EE"/>
    <w:rsid w:val="00D264C7"/>
    <w:rsid w:val="00D35963"/>
    <w:rsid w:val="00D3596E"/>
    <w:rsid w:val="00D36C47"/>
    <w:rsid w:val="00D42971"/>
    <w:rsid w:val="00D54DEE"/>
    <w:rsid w:val="00D6159A"/>
    <w:rsid w:val="00D65C27"/>
    <w:rsid w:val="00D70BCC"/>
    <w:rsid w:val="00D73581"/>
    <w:rsid w:val="00D83A25"/>
    <w:rsid w:val="00D86B2B"/>
    <w:rsid w:val="00D93F58"/>
    <w:rsid w:val="00D942A8"/>
    <w:rsid w:val="00DA7832"/>
    <w:rsid w:val="00DB081F"/>
    <w:rsid w:val="00DB54C1"/>
    <w:rsid w:val="00DE0564"/>
    <w:rsid w:val="00DE3924"/>
    <w:rsid w:val="00DE5BB6"/>
    <w:rsid w:val="00DE65E5"/>
    <w:rsid w:val="00DF0E7E"/>
    <w:rsid w:val="00DF546B"/>
    <w:rsid w:val="00E05FDE"/>
    <w:rsid w:val="00E154FC"/>
    <w:rsid w:val="00E156DA"/>
    <w:rsid w:val="00E168FC"/>
    <w:rsid w:val="00E17F99"/>
    <w:rsid w:val="00E33072"/>
    <w:rsid w:val="00E40D56"/>
    <w:rsid w:val="00E6117F"/>
    <w:rsid w:val="00E83596"/>
    <w:rsid w:val="00E86893"/>
    <w:rsid w:val="00E905D1"/>
    <w:rsid w:val="00EA4C85"/>
    <w:rsid w:val="00EA622B"/>
    <w:rsid w:val="00EB0D97"/>
    <w:rsid w:val="00EB3384"/>
    <w:rsid w:val="00EB4139"/>
    <w:rsid w:val="00ED2BBC"/>
    <w:rsid w:val="00EE16D3"/>
    <w:rsid w:val="00EE31DF"/>
    <w:rsid w:val="00EF1688"/>
    <w:rsid w:val="00EF2AC6"/>
    <w:rsid w:val="00F114FB"/>
    <w:rsid w:val="00F1569A"/>
    <w:rsid w:val="00F26D37"/>
    <w:rsid w:val="00F324E7"/>
    <w:rsid w:val="00F400EA"/>
    <w:rsid w:val="00F62242"/>
    <w:rsid w:val="00F64CC4"/>
    <w:rsid w:val="00F671AA"/>
    <w:rsid w:val="00F7109C"/>
    <w:rsid w:val="00F72EA2"/>
    <w:rsid w:val="00F866CC"/>
    <w:rsid w:val="00F92792"/>
    <w:rsid w:val="00F92F41"/>
    <w:rsid w:val="00F9519D"/>
    <w:rsid w:val="00FC11B1"/>
    <w:rsid w:val="00FC6EC7"/>
    <w:rsid w:val="00FD0586"/>
    <w:rsid w:val="00FE7C57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2EA1"/>
  <w15:chartTrackingRefBased/>
  <w15:docId w15:val="{798C4B7F-5999-42D2-83DA-B0F446EB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5996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color w:val="1F3864" w:themeColor="accent5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5996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color w:val="2F5496" w:themeColor="accent5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25996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i/>
      <w:color w:val="1F4E79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25996"/>
    <w:pPr>
      <w:keepNext/>
      <w:keepLines/>
      <w:spacing w:before="160" w:after="120"/>
      <w:outlineLvl w:val="3"/>
    </w:pPr>
    <w:rPr>
      <w:rFonts w:ascii="Times New Roman" w:eastAsiaTheme="majorEastAsia" w:hAnsi="Times New Roman" w:cstheme="majorBidi"/>
      <w:b/>
      <w:i/>
      <w:iCs/>
      <w:color w:val="2E74B5" w:themeColor="accent1" w:themeShade="BF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263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F263A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25996"/>
    <w:rPr>
      <w:rFonts w:ascii="Times New Roman" w:eastAsiaTheme="majorEastAsia" w:hAnsi="Times New Roman" w:cstheme="majorBidi"/>
      <w:b/>
      <w:color w:val="1F3864" w:themeColor="accent5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25996"/>
    <w:rPr>
      <w:rFonts w:ascii="Times New Roman" w:eastAsiaTheme="majorEastAsia" w:hAnsi="Times New Roman" w:cstheme="majorBidi"/>
      <w:b/>
      <w:color w:val="2F5496" w:themeColor="accent5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25996"/>
    <w:rPr>
      <w:rFonts w:ascii="Times New Roman" w:eastAsiaTheme="majorEastAsia" w:hAnsi="Times New Roman" w:cstheme="majorBidi"/>
      <w:b/>
      <w:i/>
      <w:color w:val="1F4E79" w:themeColor="accent1" w:themeShade="80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45CD1"/>
    <w:pPr>
      <w:tabs>
        <w:tab w:val="right" w:leader="dot" w:pos="8493"/>
      </w:tabs>
      <w:spacing w:after="100" w:line="360" w:lineRule="auto"/>
    </w:pPr>
    <w:rPr>
      <w:rFonts w:ascii="Times New Roman" w:hAnsi="Times New Roman" w:cs="Times New Roman"/>
      <w:b/>
      <w:bCs/>
      <w:color w:val="1F3864" w:themeColor="accent5" w:themeShade="8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3A31F9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3A31F9"/>
    <w:pPr>
      <w:spacing w:after="100"/>
      <w:ind w:left="440"/>
    </w:pPr>
  </w:style>
  <w:style w:type="paragraph" w:styleId="stBilgi">
    <w:name w:val="header"/>
    <w:basedOn w:val="Normal"/>
    <w:link w:val="stBilgiChar"/>
    <w:uiPriority w:val="99"/>
    <w:unhideWhenUsed/>
    <w:rsid w:val="0059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3F79"/>
  </w:style>
  <w:style w:type="paragraph" w:styleId="AltBilgi">
    <w:name w:val="footer"/>
    <w:basedOn w:val="Normal"/>
    <w:link w:val="AltBilgiChar"/>
    <w:uiPriority w:val="99"/>
    <w:unhideWhenUsed/>
    <w:rsid w:val="0059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3F79"/>
  </w:style>
  <w:style w:type="character" w:customStyle="1" w:styleId="Balk4Char">
    <w:name w:val="Başlık 4 Char"/>
    <w:basedOn w:val="VarsaylanParagrafYazTipi"/>
    <w:link w:val="Balk4"/>
    <w:uiPriority w:val="9"/>
    <w:rsid w:val="00825996"/>
    <w:rPr>
      <w:rFonts w:ascii="Times New Roman" w:eastAsiaTheme="majorEastAsia" w:hAnsi="Times New Roman" w:cstheme="majorBidi"/>
      <w:b/>
      <w:i/>
      <w:iCs/>
      <w:color w:val="2E74B5" w:themeColor="accent1" w:themeShade="BF"/>
      <w:sz w:val="24"/>
    </w:rPr>
  </w:style>
  <w:style w:type="paragraph" w:styleId="T4">
    <w:name w:val="toc 4"/>
    <w:basedOn w:val="Normal"/>
    <w:next w:val="Normal"/>
    <w:autoRedefine/>
    <w:uiPriority w:val="39"/>
    <w:unhideWhenUsed/>
    <w:rsid w:val="00A07C30"/>
    <w:pPr>
      <w:tabs>
        <w:tab w:val="right" w:leader="dot" w:pos="8493"/>
      </w:tabs>
      <w:spacing w:after="100" w:line="360" w:lineRule="auto"/>
      <w:ind w:left="660"/>
    </w:pPr>
  </w:style>
  <w:style w:type="character" w:styleId="YerTutucuMetni">
    <w:name w:val="Placeholder Text"/>
    <w:basedOn w:val="VarsaylanParagrafYazTipi"/>
    <w:uiPriority w:val="99"/>
    <w:semiHidden/>
    <w:rsid w:val="00872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dem.ng112.gov.tr/NG112-Isdem/acil-destek/giris.xhtml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D13940D17F458E8181BB82C480C3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FEF9FE-B50D-4991-B20E-3654C6C169C1}"/>
      </w:docPartPr>
      <w:docPartBody>
        <w:p w:rsidR="00F40F6F" w:rsidRDefault="00820938" w:rsidP="00820938">
          <w:pPr>
            <w:pStyle w:val="DBD13940D17F458E8181BB82C480C3D9"/>
          </w:pPr>
          <w:r>
            <w:rPr>
              <w:rStyle w:val="YerTutucuMetni"/>
            </w:rPr>
            <w:t>[Yazar]</w:t>
          </w:r>
        </w:p>
      </w:docPartBody>
    </w:docPart>
    <w:docPart>
      <w:docPartPr>
        <w:name w:val="30F6040E4C8646DA9F5173283171BF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760C23-50A3-4F56-861A-B1A8F6B5BC82}"/>
      </w:docPartPr>
      <w:docPartBody>
        <w:p w:rsidR="005B0045" w:rsidRDefault="00A43CC1" w:rsidP="00A43CC1">
          <w:pPr>
            <w:pStyle w:val="30F6040E4C8646DA9F5173283171BF43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8"/>
    <w:rsid w:val="0004683F"/>
    <w:rsid w:val="00237EB8"/>
    <w:rsid w:val="00264519"/>
    <w:rsid w:val="002E5A86"/>
    <w:rsid w:val="003B70F6"/>
    <w:rsid w:val="00480C13"/>
    <w:rsid w:val="005B0045"/>
    <w:rsid w:val="00695F09"/>
    <w:rsid w:val="0071195C"/>
    <w:rsid w:val="00721E3C"/>
    <w:rsid w:val="007F64B7"/>
    <w:rsid w:val="00820938"/>
    <w:rsid w:val="00976E09"/>
    <w:rsid w:val="00A43CC1"/>
    <w:rsid w:val="00AF0A97"/>
    <w:rsid w:val="00B967D9"/>
    <w:rsid w:val="00D45AB4"/>
    <w:rsid w:val="00D92A57"/>
    <w:rsid w:val="00E27EBB"/>
    <w:rsid w:val="00F4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C9A7B5C02CF419BA8C4EF7A6061061A">
    <w:name w:val="FC9A7B5C02CF419BA8C4EF7A6061061A"/>
    <w:rsid w:val="00820938"/>
  </w:style>
  <w:style w:type="character" w:styleId="YerTutucuMetni">
    <w:name w:val="Placeholder Text"/>
    <w:basedOn w:val="VarsaylanParagrafYazTipi"/>
    <w:uiPriority w:val="99"/>
    <w:semiHidden/>
    <w:rsid w:val="00A43CC1"/>
    <w:rPr>
      <w:color w:val="808080"/>
    </w:rPr>
  </w:style>
  <w:style w:type="paragraph" w:customStyle="1" w:styleId="52592D072853402590F90B32D161EBEB">
    <w:name w:val="52592D072853402590F90B32D161EBEB"/>
    <w:rsid w:val="00820938"/>
  </w:style>
  <w:style w:type="paragraph" w:customStyle="1" w:styleId="4D338AD0E669472DA9D74C4A809F543E">
    <w:name w:val="4D338AD0E669472DA9D74C4A809F543E"/>
    <w:rsid w:val="00820938"/>
  </w:style>
  <w:style w:type="paragraph" w:customStyle="1" w:styleId="DBD13940D17F458E8181BB82C480C3D9">
    <w:name w:val="DBD13940D17F458E8181BB82C480C3D9"/>
    <w:rsid w:val="00820938"/>
  </w:style>
  <w:style w:type="paragraph" w:customStyle="1" w:styleId="093110A5AC614B94AC0C693B4E5DC280">
    <w:name w:val="093110A5AC614B94AC0C693B4E5DC280"/>
    <w:rsid w:val="00820938"/>
  </w:style>
  <w:style w:type="paragraph" w:customStyle="1" w:styleId="30F6040E4C8646DA9F5173283171BF43">
    <w:name w:val="30F6040E4C8646DA9F5173283171BF43"/>
    <w:rsid w:val="00A43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0971-950A-4350-A5F6-43AB559B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İçişleri bakanlığı bilgi işlem dairesi başkanlığı</dc:creator>
  <cp:keywords/>
  <dc:description/>
  <cp:lastModifiedBy>Windows Kullanıcısı</cp:lastModifiedBy>
  <cp:revision>368</cp:revision>
  <cp:lastPrinted>2020-08-20T12:24:00Z</cp:lastPrinted>
  <dcterms:created xsi:type="dcterms:W3CDTF">2020-03-24T16:08:00Z</dcterms:created>
  <dcterms:modified xsi:type="dcterms:W3CDTF">2020-08-21T12:44:00Z</dcterms:modified>
</cp:coreProperties>
</file>